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7C10" w:rsidRPr="00B6499E" w:rsidRDefault="00542F29" w:rsidP="00CC7C10">
      <w:pPr>
        <w:pStyle w:val="Default"/>
        <w:rPr>
          <w:rFonts w:ascii="MetaCorrespondence" w:hAnsi="MetaCorrespondence"/>
          <w:b/>
          <w:bCs/>
          <w:color w:val="009DB5"/>
        </w:rPr>
      </w:pPr>
      <w:bookmarkStart w:id="0" w:name="_GoBack"/>
      <w:bookmarkEnd w:id="0"/>
      <w:r w:rsidRPr="00F85E86">
        <w:rPr>
          <w:rFonts w:ascii="MetaCorrespondence" w:hAnsi="MetaCorrespondence"/>
          <w:b/>
          <w:bCs/>
          <w:noProof/>
          <w:color w:val="221E1F"/>
        </w:rPr>
        <mc:AlternateContent>
          <mc:Choice Requires="wps">
            <w:drawing>
              <wp:anchor distT="0" distB="0" distL="114300" distR="114300" simplePos="0" relativeHeight="251677696" behindDoc="1" locked="0" layoutInCell="1" allowOverlap="1" wp14:anchorId="51F6DBE8" wp14:editId="065F3EBB">
                <wp:simplePos x="0" y="0"/>
                <wp:positionH relativeFrom="column">
                  <wp:posOffset>537845</wp:posOffset>
                </wp:positionH>
                <wp:positionV relativeFrom="paragraph">
                  <wp:posOffset>59690</wp:posOffset>
                </wp:positionV>
                <wp:extent cx="5314950" cy="701675"/>
                <wp:effectExtent l="0" t="0" r="0" b="3175"/>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4950" cy="701675"/>
                        </a:xfrm>
                        <a:prstGeom prst="rect">
                          <a:avLst/>
                        </a:prstGeom>
                        <a:noFill/>
                        <a:ln w="9525">
                          <a:noFill/>
                          <a:miter lim="800000"/>
                          <a:headEnd/>
                          <a:tailEnd/>
                        </a:ln>
                      </wps:spPr>
                      <wps:txbx>
                        <w:txbxContent>
                          <w:p w:rsidR="00ED445A" w:rsidRDefault="00ED445A" w:rsidP="009F1DFF">
                            <w:pPr>
                              <w:spacing w:after="0"/>
                              <w:rPr>
                                <w:rFonts w:ascii="MetaCorrespondence" w:hAnsi="MetaCorrespondence"/>
                                <w:b/>
                                <w:bCs/>
                                <w:sz w:val="32"/>
                                <w:szCs w:val="32"/>
                              </w:rPr>
                            </w:pPr>
                            <w:r>
                              <w:rPr>
                                <w:rFonts w:ascii="MetaCorrespondence" w:hAnsi="MetaCorrespondence"/>
                                <w:b/>
                                <w:bCs/>
                                <w:sz w:val="32"/>
                                <w:szCs w:val="32"/>
                              </w:rPr>
                              <w:t xml:space="preserve">Satzung für die Schüler-Genossenschaft (Schüler-Gen) </w:t>
                            </w:r>
                          </w:p>
                          <w:p w:rsidR="00ED445A" w:rsidRPr="009F1DFF" w:rsidRDefault="00ED445A" w:rsidP="009F1DFF">
                            <w:pPr>
                              <w:spacing w:after="0"/>
                              <w:rPr>
                                <w:rFonts w:ascii="MetaCorrespondence" w:hAnsi="MetaCorrespondence"/>
                                <w:b/>
                                <w:bCs/>
                                <w:sz w:val="32"/>
                                <w:szCs w:val="32"/>
                              </w:rPr>
                            </w:pPr>
                          </w:p>
                          <w:p w:rsidR="00ED445A" w:rsidRPr="00775016" w:rsidRDefault="00ED445A" w:rsidP="00775016">
                            <w:pPr>
                              <w:spacing w:after="0"/>
                              <w:rPr>
                                <w:rFonts w:ascii="MetaCorrespondence" w:hAnsi="MetaCorrespondence"/>
                                <w:b/>
                                <w:bCs/>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1F6DBE8" id="_x0000_t202" coordsize="21600,21600" o:spt="202" path="m,l,21600r21600,l21600,xe">
                <v:stroke joinstyle="miter"/>
                <v:path gradientshapeok="t" o:connecttype="rect"/>
              </v:shapetype>
              <v:shape id="Textfeld 2" o:spid="_x0000_s1026" type="#_x0000_t202" style="position:absolute;margin-left:42.35pt;margin-top:4.7pt;width:418.5pt;height:55.2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lrtCwIAAPIDAAAOAAAAZHJzL2Uyb0RvYy54bWysU9tu2zAMfR+wfxD0vtjO4rYx4hRduw4D&#10;ugvQ7gMUWYqFSaImKbGzry8lp2mwvQ3zgyCa5CHPIbW6Ho0me+GDAtvSalZSIiyHTtltS3883b+7&#10;oiREZjumwYqWHkSg1+u3b1aDa8QcetCd8ARBbGgG19I+RtcUReC9MCzMwAmLTgnesIim3xadZwOi&#10;G13My/KiGMB3zgMXIeDfu8lJ1xlfSsHjNymDiES3FHuL+fT53KSzWK9Ys/XM9Yof22D/0IVhymLR&#10;E9Qdi4zsvPoLyijuIYCMMw6mACkVF5kDsqnKP9g89syJzAXFCe4kU/h/sPzr/rsnqmvpghLLDI7o&#10;SYxRCt2ReVJncKHBoEeHYXH8ACNOOTMN7gH4z0As3PbMbsWN9zD0gnXYXZUyi7PUCSckkM3wBTos&#10;w3YRMtAovUnSoRgE0XFKh9NksBXC8Wf9vlosa3Rx9F2W1cVlnUuw5iXb+RA/CTAkXVrqcfIZne0f&#10;QkzdsOYlJBWzcK+0ztPXlgwtXdbzOieceYyKuJxamZZelemb1iWR/Gi7nByZ0tMdC2h7ZJ2ITpTj&#10;uBkxMEmxge6A/D1MS4iPBi89+N+UDLiALQ2/dswLSvRnixouq8UibWw2FvXlHA1/7tmce5jlCNXS&#10;SMl0vY15yyeuN6i1VFmG106OveJiZXWOjyBt7rmdo16f6voZAAD//wMAUEsDBBQABgAIAAAAIQDi&#10;G0Tq2wAAAAgBAAAPAAAAZHJzL2Rvd25yZXYueG1sTI/BTsMwEETvSPyDtUjcqJ0qQB3iVAjEFUSB&#10;Sr258TaJiNdR7Dbh71lO9Diap9m35Xr2vTjhGLtABrKFAoFUB9dRY+Dz4+VmBSImS872gdDAD0ZY&#10;V5cXpS1cmOgdT5vUCB6hWFgDbUpDIWWsW/Q2LsKAxN0hjN4mjmMj3WgnHve9XCp1J73tiC+0dsCn&#10;FuvvzdEb+Ho97La5emue/e0whVlJ8loac301Pz6ASDinfxj+9FkdKnbahyO5KHoDq/yeSQM6B8G1&#10;Xmac98xlWoOsSnn+QPULAAD//wMAUEsBAi0AFAAGAAgAAAAhALaDOJL+AAAA4QEAABMAAAAAAAAA&#10;AAAAAAAAAAAAAFtDb250ZW50X1R5cGVzXS54bWxQSwECLQAUAAYACAAAACEAOP0h/9YAAACUAQAA&#10;CwAAAAAAAAAAAAAAAAAvAQAAX3JlbHMvLnJlbHNQSwECLQAUAAYACAAAACEAhmZa7QsCAADyAwAA&#10;DgAAAAAAAAAAAAAAAAAuAgAAZHJzL2Uyb0RvYy54bWxQSwECLQAUAAYACAAAACEA4htE6tsAAAAI&#10;AQAADwAAAAAAAAAAAAAAAABlBAAAZHJzL2Rvd25yZXYueG1sUEsFBgAAAAAEAAQA8wAAAG0FAAAA&#10;AA==&#10;" filled="f" stroked="f">
                <v:textbox>
                  <w:txbxContent>
                    <w:p w:rsidR="00ED445A" w:rsidRDefault="00ED445A" w:rsidP="009F1DFF">
                      <w:pPr>
                        <w:spacing w:after="0"/>
                        <w:rPr>
                          <w:rFonts w:ascii="MetaCorrespondence" w:hAnsi="MetaCorrespondence"/>
                          <w:b/>
                          <w:bCs/>
                          <w:sz w:val="32"/>
                          <w:szCs w:val="32"/>
                        </w:rPr>
                      </w:pPr>
                      <w:r>
                        <w:rPr>
                          <w:rFonts w:ascii="MetaCorrespondence" w:hAnsi="MetaCorrespondence"/>
                          <w:b/>
                          <w:bCs/>
                          <w:sz w:val="32"/>
                          <w:szCs w:val="32"/>
                        </w:rPr>
                        <w:t xml:space="preserve">Satzung für die Schüler-Genossenschaft (Schüler-Gen) </w:t>
                      </w:r>
                    </w:p>
                    <w:p w:rsidR="00ED445A" w:rsidRPr="009F1DFF" w:rsidRDefault="00ED445A" w:rsidP="009F1DFF">
                      <w:pPr>
                        <w:spacing w:after="0"/>
                        <w:rPr>
                          <w:rFonts w:ascii="MetaCorrespondence" w:hAnsi="MetaCorrespondence"/>
                          <w:b/>
                          <w:bCs/>
                          <w:sz w:val="32"/>
                          <w:szCs w:val="32"/>
                        </w:rPr>
                      </w:pPr>
                    </w:p>
                    <w:p w:rsidR="00ED445A" w:rsidRPr="00775016" w:rsidRDefault="00ED445A" w:rsidP="00775016">
                      <w:pPr>
                        <w:spacing w:after="0"/>
                        <w:rPr>
                          <w:rFonts w:ascii="MetaCorrespondence" w:hAnsi="MetaCorrespondence"/>
                          <w:b/>
                          <w:bCs/>
                          <w:sz w:val="32"/>
                          <w:szCs w:val="32"/>
                        </w:rPr>
                      </w:pPr>
                    </w:p>
                  </w:txbxContent>
                </v:textbox>
              </v:shape>
            </w:pict>
          </mc:Fallback>
        </mc:AlternateContent>
      </w:r>
      <w:r w:rsidR="00D63CB8">
        <w:rPr>
          <w:rFonts w:ascii="MetaCorrespondence" w:hAnsi="MetaCorrespondence"/>
          <w:b/>
          <w:bCs/>
          <w:noProof/>
          <w:color w:val="221E1F"/>
        </w:rPr>
        <mc:AlternateContent>
          <mc:Choice Requires="wps">
            <w:drawing>
              <wp:anchor distT="0" distB="0" distL="114300" distR="114300" simplePos="0" relativeHeight="251679744" behindDoc="0" locked="0" layoutInCell="1" allowOverlap="1" wp14:anchorId="338C3CE8" wp14:editId="26096866">
                <wp:simplePos x="0" y="0"/>
                <wp:positionH relativeFrom="column">
                  <wp:posOffset>-265430</wp:posOffset>
                </wp:positionH>
                <wp:positionV relativeFrom="paragraph">
                  <wp:posOffset>-63662</wp:posOffset>
                </wp:positionV>
                <wp:extent cx="947420" cy="1115695"/>
                <wp:effectExtent l="0" t="0" r="0" b="0"/>
                <wp:wrapNone/>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7420" cy="1115695"/>
                        </a:xfrm>
                        <a:prstGeom prst="rect">
                          <a:avLst/>
                        </a:prstGeom>
                        <a:noFill/>
                        <a:ln w="9525">
                          <a:noFill/>
                          <a:miter lim="800000"/>
                          <a:headEnd/>
                          <a:tailEnd/>
                        </a:ln>
                      </wps:spPr>
                      <wps:txbx>
                        <w:txbxContent>
                          <w:p w:rsidR="00ED445A" w:rsidRPr="00775016" w:rsidRDefault="00ED445A" w:rsidP="00D63CB8">
                            <w:pPr>
                              <w:rPr>
                                <w:u w:val="single"/>
                              </w:rPr>
                            </w:pPr>
                            <w:r>
                              <w:rPr>
                                <w:noProof/>
                              </w:rPr>
                              <w:drawing>
                                <wp:inline distT="0" distB="0" distL="0" distR="0" wp14:anchorId="2D297B48" wp14:editId="2B6B4835">
                                  <wp:extent cx="736270" cy="736270"/>
                                  <wp:effectExtent l="0" t="0" r="6985" b="698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ahnrad_blau.jpg"/>
                                          <pic:cNvPicPr/>
                                        </pic:nvPicPr>
                                        <pic:blipFill>
                                          <a:blip r:embed="rId8">
                                            <a:extLst>
                                              <a:ext uri="{28A0092B-C50C-407E-A947-70E740481C1C}">
                                                <a14:useLocalDpi xmlns:a14="http://schemas.microsoft.com/office/drawing/2010/main" val="0"/>
                                              </a:ext>
                                            </a:extLst>
                                          </a:blip>
                                          <a:stretch>
                                            <a:fillRect/>
                                          </a:stretch>
                                        </pic:blipFill>
                                        <pic:spPr>
                                          <a:xfrm>
                                            <a:off x="0" y="0"/>
                                            <a:ext cx="732394" cy="732394"/>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w14:anchorId="338C3CE8" id="_x0000_s1027" type="#_x0000_t202" style="position:absolute;margin-left:-20.9pt;margin-top:-5pt;width:74.6pt;height:87.85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26dDAIAAPkDAAAOAAAAZHJzL2Uyb0RvYy54bWysU9tu2zAMfR+wfxD0vjjOkrYx4hRduw4D&#10;ugvQ7gMUXWJhkqhJSuzs60vJaRpsb8P8IFAmechzSK2uB2vIXoaowbW0nkwpkY6D0G7b0h9P9++u&#10;KImJOcEMONnSg4z0ev32zar3jZxBB0bIQBDExab3Le1S8k1VRd5Jy+IEvHToVBAsS3gN20oE1iO6&#10;NdVsOr2oegjCB+AyRvx7NzrpuuArJXn6plSUiZiWYm+pnKGcm3xW6xVrtoH5TvNjG+wfurBMOyx6&#10;grpjiZFd0H9BWc0DRFBpwsFWoJTmsnBANvX0DzaPHfOycEFxoj/JFP8fLP+6/x6IFi19T4ljFkf0&#10;JIekpBFkltXpfWww6NFjWBo+wIBTLkyjfwD+MxIHtx1zW3kTAvSdZAK7q3NmdZY64sQMsum/gMAy&#10;bJegAA0q2CwdikEQHad0OE0GWyEcfy7nl/MZeji66rpeXCwXpQRrXrJ9iOmTBEuy0dKAky/obP8Q&#10;U+6GNS8huZiDe21Mmb5xpMcKi9miJJx5rE64nEbbll5N8zeuSyb50YmSnJg2o40FjDuyzkRHymnY&#10;DEXeIklWZAPigDIEGHcR3w4aHYTflPS4hy2Nv3YsSErMZ4dSLuv5PC9uucwXl1mFcO7ZnHuY4wjV&#10;0kTJaN6msuwj5RuUXOmixmsnx5Zxv4pIx7eQF/j8XqJeX+z6GQAA//8DAFBLAwQUAAYACAAAACEA&#10;yCidCd4AAAALAQAADwAAAGRycy9kb3ducmV2LnhtbEyPwW7CMBBE75X6D9Yi9QZ2qgBtGgdVrXot&#10;Km2RuJl4SSLidRQbkv59lxPcZrSj2Tf5anStOGMfGk8akpkCgVR621Cl4ef7Y/oEIkRD1rSeUMMf&#10;BlgV93e5yawf6AvPm1gJLqGQGQ11jF0mZShrdCbMfIfEt4PvnYls+0ra3gxc7lr5qNRCOtMQf6hN&#10;h281lsfNyWn4/TzstqlaV+9u3g1+VJLcs9T6YTK+voCIOMZrGC74jA4FM+39iWwQrYZpmjB6ZJEo&#10;HnVJqGUKYs9iMV+CLHJ5u6H4BwAA//8DAFBLAQItABQABgAIAAAAIQC2gziS/gAAAOEBAAATAAAA&#10;AAAAAAAAAAAAAAAAAABbQ29udGVudF9UeXBlc10ueG1sUEsBAi0AFAAGAAgAAAAhADj9If/WAAAA&#10;lAEAAAsAAAAAAAAAAAAAAAAALwEAAF9yZWxzLy5yZWxzUEsBAi0AFAAGAAgAAAAhAII/bp0MAgAA&#10;+QMAAA4AAAAAAAAAAAAAAAAALgIAAGRycy9lMm9Eb2MueG1sUEsBAi0AFAAGAAgAAAAhAMgonQne&#10;AAAACwEAAA8AAAAAAAAAAAAAAAAAZgQAAGRycy9kb3ducmV2LnhtbFBLBQYAAAAABAAEAPMAAABx&#10;BQAAAAA=&#10;" filled="f" stroked="f">
                <v:textbox>
                  <w:txbxContent>
                    <w:p w:rsidR="00ED445A" w:rsidRPr="00775016" w:rsidRDefault="00ED445A" w:rsidP="00D63CB8">
                      <w:pPr>
                        <w:rPr>
                          <w:u w:val="single"/>
                        </w:rPr>
                      </w:pPr>
                      <w:r>
                        <w:rPr>
                          <w:noProof/>
                        </w:rPr>
                        <w:drawing>
                          <wp:inline distT="0" distB="0" distL="0" distR="0" wp14:anchorId="2D297B48" wp14:editId="2B6B4835">
                            <wp:extent cx="736270" cy="736270"/>
                            <wp:effectExtent l="0" t="0" r="6985" b="698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ahnrad_blau.jpg"/>
                                    <pic:cNvPicPr/>
                                  </pic:nvPicPr>
                                  <pic:blipFill>
                                    <a:blip r:embed="rId8">
                                      <a:extLst>
                                        <a:ext uri="{28A0092B-C50C-407E-A947-70E740481C1C}">
                                          <a14:useLocalDpi xmlns:a14="http://schemas.microsoft.com/office/drawing/2010/main" val="0"/>
                                        </a:ext>
                                      </a:extLst>
                                    </a:blip>
                                    <a:stretch>
                                      <a:fillRect/>
                                    </a:stretch>
                                  </pic:blipFill>
                                  <pic:spPr>
                                    <a:xfrm>
                                      <a:off x="0" y="0"/>
                                      <a:ext cx="732394" cy="732394"/>
                                    </a:xfrm>
                                    <a:prstGeom prst="rect">
                                      <a:avLst/>
                                    </a:prstGeom>
                                  </pic:spPr>
                                </pic:pic>
                              </a:graphicData>
                            </a:graphic>
                          </wp:inline>
                        </w:drawing>
                      </w:r>
                    </w:p>
                  </w:txbxContent>
                </v:textbox>
              </v:shape>
            </w:pict>
          </mc:Fallback>
        </mc:AlternateContent>
      </w:r>
      <w:r w:rsidR="00CC7C10" w:rsidRPr="00B6499E">
        <w:rPr>
          <w:rFonts w:ascii="MetaCorrespondence" w:hAnsi="MetaCorrespondence"/>
          <w:b/>
          <w:bCs/>
          <w:color w:val="009DB5"/>
        </w:rPr>
        <w:t xml:space="preserve"> </w:t>
      </w:r>
    </w:p>
    <w:p w:rsidR="00375E13" w:rsidRDefault="00375E13" w:rsidP="00375E13">
      <w:pPr>
        <w:pStyle w:val="Default"/>
        <w:rPr>
          <w:rFonts w:ascii="MetaCorrespondence" w:hAnsi="MetaCorrespondence"/>
          <w:b/>
          <w:bCs/>
          <w:color w:val="221E1F"/>
        </w:rPr>
      </w:pPr>
    </w:p>
    <w:p w:rsidR="00F85E86" w:rsidRDefault="00F85E86" w:rsidP="00375E13">
      <w:pPr>
        <w:pStyle w:val="Default"/>
        <w:rPr>
          <w:rFonts w:ascii="MetaCorrespondence" w:hAnsi="MetaCorrespondence"/>
          <w:b/>
          <w:bCs/>
          <w:color w:val="221E1F"/>
        </w:rPr>
      </w:pPr>
    </w:p>
    <w:p w:rsidR="00DA5EF3" w:rsidRDefault="009628DD" w:rsidP="00781BE7">
      <w:pPr>
        <w:rPr>
          <w:rFonts w:ascii="MetaCorrespondence" w:hAnsi="MetaCorrespondence"/>
          <w:b/>
          <w:sz w:val="24"/>
          <w:szCs w:val="24"/>
        </w:rPr>
      </w:pPr>
      <w:r>
        <w:rPr>
          <w:rFonts w:ascii="MetaCorrespondence" w:hAnsi="MetaCorrespondence"/>
          <w:b/>
          <w:noProof/>
          <w:sz w:val="24"/>
          <w:szCs w:val="24"/>
        </w:rPr>
        <mc:AlternateContent>
          <mc:Choice Requires="wps">
            <w:drawing>
              <wp:anchor distT="0" distB="0" distL="114300" distR="114300" simplePos="0" relativeHeight="251680768" behindDoc="0" locked="0" layoutInCell="1" allowOverlap="1">
                <wp:simplePos x="0" y="0"/>
                <wp:positionH relativeFrom="column">
                  <wp:posOffset>680720</wp:posOffset>
                </wp:positionH>
                <wp:positionV relativeFrom="paragraph">
                  <wp:posOffset>149225</wp:posOffset>
                </wp:positionV>
                <wp:extent cx="4862830" cy="0"/>
                <wp:effectExtent l="0" t="0" r="13970" b="19050"/>
                <wp:wrapNone/>
                <wp:docPr id="1" name="Gerade Verbindung 1"/>
                <wp:cNvGraphicFramePr/>
                <a:graphic xmlns:a="http://schemas.openxmlformats.org/drawingml/2006/main">
                  <a:graphicData uri="http://schemas.microsoft.com/office/word/2010/wordprocessingShape">
                    <wps:wsp>
                      <wps:cNvCnPr/>
                      <wps:spPr>
                        <a:xfrm>
                          <a:off x="0" y="0"/>
                          <a:ext cx="486283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63DF05B" id="Gerade Verbindung 1" o:spid="_x0000_s1026" style="position:absolute;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3.6pt,11.75pt" to="436.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2pNtgEAAMIDAAAOAAAAZHJzL2Uyb0RvYy54bWysU01v2zAMvQ/YfxB0X+xkQxEYcXposV6G&#10;LdhH74pExQL0BUqNnX8/SkncYRswrOiFFiU+ku+R3txOzrIjYDLB93y5aDkDL4My/tDzH98/vltz&#10;lrLwStjgoecnSPx2+/bNZowdrMIQrAJklMSnbow9H3KOXdMkOYATaREieHrUAZ3I5OKhUShGyu5s&#10;s2rbm2YMqCIGCSnR7f35kW9rfq1B5i9aJ8jM9px6y9Vitftim+1GdAcUcTDy0oZ4QRdOGE9F51T3&#10;Igv2hOaPVM5IDCnovJDBNUFrI6FyIDbL9jc23wYRoXIhcVKcZUqvl1Z+Pu6QGUWz48wLRyN6ABQK&#10;2CPg3nj15A9sWWQaY+oo+s7v8OKluMPCedLoypfYsKlKe5qlhSkzSZcf1jer9XuagLy+Nc/AiCk/&#10;QHCsHHpujS+sRSeOn1KmYhR6DSGnNHIuXU/5ZKEEW/8VNDGhYsuKrjsEdxbZUdD0hZTgc6VC+Wp0&#10;gWlj7Qxs/w28xBco1P36H/CMqJWDzzPYGR/wb9XzdG1Zn+OvCpx5Fwn2QZ3qUKo0tChVsctSl038&#10;1a/w519v+xMAAP//AwBQSwMEFAAGAAgAAAAhALQ+U4vfAAAACQEAAA8AAABkcnMvZG93bnJldi54&#10;bWxMj8FOwzAQRO9I/IO1SFwQdUgJjUKcCpCqHihCNHyAGy9JRLyOYidN+XoWcYDjzD7NzuTr2XZi&#10;wsG3jhTcLCIQSJUzLdUK3svNdQrCB01Gd45QwQk9rIvzs1xnxh3pDad9qAWHkM+0giaEPpPSVw1a&#10;7ReuR+LbhxusDiyHWppBHzncdjKOojtpdUv8odE9PjVYfe5Hq2C7ecTn5DTWtybZlldTuXv5ek2V&#10;uryYH+5BBJzDHww/9bk6FNzp4EYyXnSso1XMqIJ4mYBgIF0tedzh15BFLv8vKL4BAAD//wMAUEsB&#10;Ai0AFAAGAAgAAAAhALaDOJL+AAAA4QEAABMAAAAAAAAAAAAAAAAAAAAAAFtDb250ZW50X1R5cGVz&#10;XS54bWxQSwECLQAUAAYACAAAACEAOP0h/9YAAACUAQAACwAAAAAAAAAAAAAAAAAvAQAAX3JlbHMv&#10;LnJlbHNQSwECLQAUAAYACAAAACEAWx9qTbYBAADCAwAADgAAAAAAAAAAAAAAAAAuAgAAZHJzL2Uy&#10;b0RvYy54bWxQSwECLQAUAAYACAAAACEAtD5Ti98AAAAJAQAADwAAAAAAAAAAAAAAAAAQBAAAZHJz&#10;L2Rvd25yZXYueG1sUEsFBgAAAAAEAAQA8wAAABwFAAAAAA==&#10;" strokecolor="#4579b8 [3044]"/>
            </w:pict>
          </mc:Fallback>
        </mc:AlternateContent>
      </w:r>
    </w:p>
    <w:p w:rsidR="00542F29" w:rsidRPr="009628DD" w:rsidRDefault="00CE14B1" w:rsidP="009628DD">
      <w:pPr>
        <w:autoSpaceDE w:val="0"/>
        <w:autoSpaceDN w:val="0"/>
        <w:adjustRightInd w:val="0"/>
        <w:spacing w:after="0" w:line="240" w:lineRule="auto"/>
        <w:rPr>
          <w:rFonts w:ascii="MetaCorrespondence" w:hAnsi="MetaCorrespondence" w:cs="XNMGTY+MetaBold-Roman"/>
          <w:b/>
          <w:bCs/>
          <w:color w:val="221E1F"/>
          <w:sz w:val="20"/>
          <w:szCs w:val="20"/>
        </w:rPr>
      </w:pPr>
      <w:r w:rsidRPr="009628DD">
        <w:rPr>
          <w:rFonts w:ascii="MetaCorrespondence" w:hAnsi="MetaCorrespondence" w:cs="HCMODE+MetaBook-Roman"/>
          <w:i/>
          <w:color w:val="221E1F"/>
          <w:sz w:val="20"/>
          <w:szCs w:val="20"/>
        </w:rPr>
        <w:t>Die Punkte in kursiver Schreibweise sind</w:t>
      </w:r>
      <w:r w:rsidR="009628DD" w:rsidRPr="009628DD">
        <w:rPr>
          <w:rFonts w:ascii="MetaCorrespondence" w:hAnsi="MetaCorrespondence" w:cs="HCMODE+MetaBook-Roman"/>
          <w:i/>
          <w:color w:val="221E1F"/>
          <w:sz w:val="20"/>
          <w:szCs w:val="20"/>
        </w:rPr>
        <w:t xml:space="preserve"> möglich, aber nicht erforderlich</w:t>
      </w:r>
      <w:r w:rsidRPr="009628DD">
        <w:rPr>
          <w:rFonts w:ascii="MetaCorrespondence" w:hAnsi="MetaCorrespondence" w:cs="HCMODE+MetaBook-Roman"/>
          <w:i/>
          <w:color w:val="221E1F"/>
          <w:sz w:val="20"/>
          <w:szCs w:val="20"/>
        </w:rPr>
        <w:t>.</w:t>
      </w:r>
    </w:p>
    <w:p w:rsidR="00686F8B" w:rsidRDefault="00686F8B" w:rsidP="00542F29">
      <w:pPr>
        <w:autoSpaceDE w:val="0"/>
        <w:autoSpaceDN w:val="0"/>
        <w:adjustRightInd w:val="0"/>
        <w:spacing w:after="0" w:line="240" w:lineRule="auto"/>
        <w:rPr>
          <w:rFonts w:ascii="Arial" w:hAnsi="Arial" w:cs="Arial"/>
          <w:color w:val="000000"/>
          <w:sz w:val="20"/>
          <w:szCs w:val="20"/>
        </w:rPr>
      </w:pPr>
    </w:p>
    <w:p w:rsidR="009F1DFF" w:rsidRDefault="009F1DFF" w:rsidP="009F1DFF">
      <w:pPr>
        <w:pStyle w:val="CM4"/>
        <w:spacing w:line="320" w:lineRule="atLeast"/>
        <w:ind w:right="95"/>
        <w:rPr>
          <w:rFonts w:ascii="MetaCorrespondence" w:hAnsi="MetaCorrespondence" w:cs="XNMGTY+MetaBold-Roman"/>
          <w:b/>
          <w:bCs/>
          <w:color w:val="009DB5"/>
        </w:rPr>
      </w:pPr>
      <w:r>
        <w:rPr>
          <w:rFonts w:ascii="MetaCorrespondence" w:hAnsi="MetaCorrespondence" w:cs="XNMGTY+MetaBold-Roman"/>
          <w:b/>
          <w:bCs/>
          <w:color w:val="009DB5"/>
        </w:rPr>
        <w:t>§ 1 Anliegen und Leistungen der Schülerfirma</w:t>
      </w:r>
    </w:p>
    <w:p w:rsidR="001A1E8A" w:rsidRPr="009F1DFF" w:rsidRDefault="001A1E8A" w:rsidP="001A1E8A">
      <w:pPr>
        <w:pStyle w:val="Listenabsatz"/>
        <w:numPr>
          <w:ilvl w:val="0"/>
          <w:numId w:val="18"/>
        </w:numPr>
        <w:autoSpaceDE w:val="0"/>
        <w:autoSpaceDN w:val="0"/>
        <w:adjustRightInd w:val="0"/>
        <w:spacing w:after="0" w:line="320" w:lineRule="atLeast"/>
        <w:rPr>
          <w:rFonts w:ascii="MetaCorrespondence" w:hAnsi="MetaCorrespondence" w:cs="HCMODE+MetaBook-Roman"/>
          <w:color w:val="221E1F"/>
        </w:rPr>
      </w:pPr>
      <w:r w:rsidRPr="009F1DFF">
        <w:rPr>
          <w:rFonts w:ascii="MetaCorrespondence" w:hAnsi="MetaCorrespondence" w:cs="HCMODE+MetaBook-Roman"/>
          <w:color w:val="221E1F"/>
        </w:rPr>
        <w:t>Die Schüler-G</w:t>
      </w:r>
      <w:r>
        <w:rPr>
          <w:rFonts w:ascii="MetaCorrespondence" w:hAnsi="MetaCorrespondence" w:cs="HCMODE+MetaBook-Roman"/>
          <w:color w:val="221E1F"/>
        </w:rPr>
        <w:t>en</w:t>
      </w:r>
      <w:r w:rsidRPr="009F1DFF">
        <w:rPr>
          <w:rFonts w:ascii="MetaCorrespondence" w:hAnsi="MetaCorrespondence" w:cs="HCMODE+MetaBook-Roman"/>
          <w:color w:val="221E1F"/>
        </w:rPr>
        <w:t xml:space="preserve"> ... ist ein pädagogisches Projekt der ... (Schule mit Adresse).</w:t>
      </w:r>
    </w:p>
    <w:p w:rsidR="001A1E8A" w:rsidRDefault="001A1E8A" w:rsidP="001A1E8A">
      <w:pPr>
        <w:pStyle w:val="Listenabsatz"/>
        <w:autoSpaceDE w:val="0"/>
        <w:autoSpaceDN w:val="0"/>
        <w:adjustRightInd w:val="0"/>
        <w:spacing w:after="0" w:line="320" w:lineRule="atLeast"/>
        <w:rPr>
          <w:rFonts w:ascii="MetaCorrespondence" w:hAnsi="MetaCorrespondence" w:cs="HCMODE+MetaBook-Roman"/>
          <w:color w:val="221E1F"/>
        </w:rPr>
      </w:pPr>
      <w:r w:rsidRPr="009F1DFF">
        <w:rPr>
          <w:rFonts w:ascii="MetaCorrespondence" w:hAnsi="MetaCorrespondence" w:cs="HCMODE+MetaBook-Roman"/>
          <w:color w:val="221E1F"/>
        </w:rPr>
        <w:t>Es ist Anliegen des Projektes, dass die Schüler</w:t>
      </w:r>
      <w:r>
        <w:rPr>
          <w:rFonts w:ascii="MetaCorrespondence" w:hAnsi="MetaCorrespondence" w:cs="HCMODE+MetaBook-Roman"/>
          <w:color w:val="221E1F"/>
        </w:rPr>
        <w:t>innen und Schüler</w:t>
      </w:r>
      <w:r w:rsidRPr="009F1DFF">
        <w:rPr>
          <w:rFonts w:ascii="MetaCorrespondence" w:hAnsi="MetaCorrespondence" w:cs="HCMODE+MetaBook-Roman"/>
          <w:color w:val="221E1F"/>
        </w:rPr>
        <w:t xml:space="preserve"> praktisch in realitätsnahen wirtschaftlichen Zusammenhängen </w:t>
      </w:r>
      <w:r>
        <w:rPr>
          <w:rFonts w:ascii="MetaCorrespondence" w:hAnsi="MetaCorrespondence" w:cs="HCMODE+MetaBook-Roman"/>
          <w:color w:val="221E1F"/>
        </w:rPr>
        <w:t>Kompetenzen</w:t>
      </w:r>
      <w:r w:rsidRPr="009F1DFF">
        <w:rPr>
          <w:rFonts w:ascii="MetaCorrespondence" w:hAnsi="MetaCorrespondence" w:cs="HCMODE+MetaBook-Roman"/>
          <w:color w:val="221E1F"/>
        </w:rPr>
        <w:t xml:space="preserve"> für die erfolgreiche Bewältigung des Überganges von der Schule in den Beruf wie Eigeninitiative, Verantwortungsbereitschaft und Teamfähigkeit e</w:t>
      </w:r>
      <w:r>
        <w:rPr>
          <w:rFonts w:ascii="MetaCorrespondence" w:hAnsi="MetaCorrespondence" w:cs="HCMODE+MetaBook-Roman"/>
          <w:color w:val="221E1F"/>
        </w:rPr>
        <w:t>ntwickeln</w:t>
      </w:r>
      <w:r w:rsidRPr="009F1DFF">
        <w:rPr>
          <w:rFonts w:ascii="MetaCorrespondence" w:hAnsi="MetaCorrespondence" w:cs="HCMODE+MetaBook-Roman"/>
          <w:color w:val="221E1F"/>
        </w:rPr>
        <w:t xml:space="preserve"> und anwenden. </w:t>
      </w:r>
    </w:p>
    <w:p w:rsidR="00EB45F6" w:rsidRDefault="001A1E8A" w:rsidP="00EB45F6">
      <w:pPr>
        <w:pStyle w:val="Listenabsatz"/>
        <w:numPr>
          <w:ilvl w:val="0"/>
          <w:numId w:val="18"/>
        </w:numPr>
        <w:autoSpaceDE w:val="0"/>
        <w:autoSpaceDN w:val="0"/>
        <w:adjustRightInd w:val="0"/>
        <w:spacing w:after="0" w:line="320" w:lineRule="atLeast"/>
        <w:rPr>
          <w:rFonts w:ascii="MetaCorrespondence" w:hAnsi="MetaCorrespondence" w:cs="HCMODE+MetaBook-Roman"/>
          <w:color w:val="221E1F"/>
        </w:rPr>
      </w:pPr>
      <w:r>
        <w:rPr>
          <w:rFonts w:ascii="MetaCorrespondence" w:hAnsi="MetaCorrespondence" w:cs="HCMODE+MetaBook-Roman"/>
          <w:color w:val="221E1F"/>
        </w:rPr>
        <w:t>Das Ziel der Genossenschaft ist die Förderung ihrer Mitglieder</w:t>
      </w:r>
      <w:r w:rsidR="00CE14B1">
        <w:rPr>
          <w:rFonts w:ascii="MetaCorrespondence" w:hAnsi="MetaCorrespondence" w:cs="HCMODE+MetaBook-Roman"/>
          <w:color w:val="221E1F"/>
        </w:rPr>
        <w:t>.</w:t>
      </w:r>
    </w:p>
    <w:p w:rsidR="001A1E8A" w:rsidRPr="00AD71BF" w:rsidRDefault="00C963D0" w:rsidP="00EB45F6">
      <w:pPr>
        <w:pStyle w:val="Listenabsatz"/>
        <w:numPr>
          <w:ilvl w:val="0"/>
          <w:numId w:val="18"/>
        </w:numPr>
        <w:autoSpaceDE w:val="0"/>
        <w:autoSpaceDN w:val="0"/>
        <w:adjustRightInd w:val="0"/>
        <w:spacing w:after="0" w:line="320" w:lineRule="atLeast"/>
        <w:rPr>
          <w:rFonts w:ascii="MetaCorrespondence" w:hAnsi="MetaCorrespondence" w:cs="HCMODE+MetaBook-Roman"/>
          <w:color w:val="221E1F"/>
        </w:rPr>
      </w:pPr>
      <w:r>
        <w:rPr>
          <w:rFonts w:ascii="MetaCorrespondence" w:hAnsi="MetaCorrespondence" w:cs="HCMODE+MetaBook-Roman"/>
          <w:i/>
          <w:color w:val="221E1F"/>
        </w:rPr>
        <w:t xml:space="preserve">Weiteres </w:t>
      </w:r>
      <w:r w:rsidR="003104D8" w:rsidRPr="00CE14B1">
        <w:rPr>
          <w:rFonts w:ascii="MetaCorrespondence" w:hAnsi="MetaCorrespondence" w:cs="HCMODE+MetaBook-Roman"/>
          <w:i/>
          <w:color w:val="221E1F"/>
        </w:rPr>
        <w:t>Anliegen der Schüler-Gen ist …</w:t>
      </w:r>
      <w:r w:rsidR="00EB45F6" w:rsidRPr="00CE14B1">
        <w:rPr>
          <w:rFonts w:ascii="MetaCorrespondence" w:hAnsi="MetaCorrespondence" w:cs="HCMODE+MetaBook-Roman"/>
          <w:i/>
          <w:color w:val="221E1F"/>
        </w:rPr>
        <w:t xml:space="preserve">  </w:t>
      </w:r>
    </w:p>
    <w:p w:rsidR="001A1E8A" w:rsidRDefault="001A1E8A" w:rsidP="001A1E8A">
      <w:pPr>
        <w:pStyle w:val="Listenabsatz"/>
        <w:numPr>
          <w:ilvl w:val="0"/>
          <w:numId w:val="18"/>
        </w:numPr>
        <w:autoSpaceDE w:val="0"/>
        <w:autoSpaceDN w:val="0"/>
        <w:adjustRightInd w:val="0"/>
        <w:spacing w:after="0" w:line="320" w:lineRule="atLeast"/>
        <w:rPr>
          <w:rFonts w:ascii="MetaCorrespondence" w:hAnsi="MetaCorrespondence" w:cs="HCMODE+MetaBook-Roman"/>
          <w:color w:val="221E1F"/>
        </w:rPr>
      </w:pPr>
      <w:r w:rsidRPr="009F1DFF">
        <w:rPr>
          <w:rFonts w:ascii="MetaCorrespondence" w:hAnsi="MetaCorrespondence" w:cs="HCMODE+MetaBook-Roman"/>
          <w:color w:val="221E1F"/>
        </w:rPr>
        <w:t>Die Beziehungen zwischen Schule und Schülerf</w:t>
      </w:r>
      <w:r>
        <w:rPr>
          <w:rFonts w:ascii="MetaCorrespondence" w:hAnsi="MetaCorrespondence" w:cs="HCMODE+MetaBook-Roman"/>
          <w:color w:val="221E1F"/>
        </w:rPr>
        <w:t xml:space="preserve">irma sind in der </w:t>
      </w:r>
      <w:r w:rsidR="00C963D0">
        <w:rPr>
          <w:rFonts w:ascii="MetaCorrespondence" w:hAnsi="MetaCorrespondence" w:cs="HCMODE+MetaBook-Roman"/>
          <w:color w:val="221E1F"/>
        </w:rPr>
        <w:t>Kooperationsvereinbarung vom …</w:t>
      </w:r>
      <w:r>
        <w:rPr>
          <w:rFonts w:ascii="MetaCorrespondence" w:hAnsi="MetaCorrespondence" w:cs="HCMODE+MetaBook-Roman"/>
          <w:color w:val="221E1F"/>
        </w:rPr>
        <w:t xml:space="preserve"> geregelt.  </w:t>
      </w:r>
    </w:p>
    <w:p w:rsidR="001A1E8A" w:rsidRDefault="001A1E8A" w:rsidP="001A1E8A">
      <w:pPr>
        <w:pStyle w:val="Listenabsatz"/>
        <w:numPr>
          <w:ilvl w:val="0"/>
          <w:numId w:val="18"/>
        </w:numPr>
        <w:autoSpaceDE w:val="0"/>
        <w:autoSpaceDN w:val="0"/>
        <w:adjustRightInd w:val="0"/>
        <w:spacing w:after="0" w:line="320" w:lineRule="atLeast"/>
        <w:rPr>
          <w:rFonts w:ascii="MetaCorrespondence" w:hAnsi="MetaCorrespondence" w:cs="HCMODE+MetaBook-Roman"/>
          <w:color w:val="221E1F"/>
        </w:rPr>
      </w:pPr>
      <w:r w:rsidRPr="009F1DFF">
        <w:rPr>
          <w:rFonts w:ascii="MetaCorrespondence" w:hAnsi="MetaCorrespondence" w:cs="HCMODE+MetaBook-Roman"/>
          <w:color w:val="221E1F"/>
        </w:rPr>
        <w:t>Die Schüler-G</w:t>
      </w:r>
      <w:r>
        <w:rPr>
          <w:rFonts w:ascii="MetaCorrespondence" w:hAnsi="MetaCorrespondence" w:cs="HCMODE+MetaBook-Roman"/>
          <w:color w:val="221E1F"/>
        </w:rPr>
        <w:t>en</w:t>
      </w:r>
      <w:r w:rsidRPr="009F1DFF">
        <w:rPr>
          <w:rFonts w:ascii="MetaCorrespondence" w:hAnsi="MetaCorrespondence" w:cs="HCMODE+MetaBook-Roman"/>
          <w:color w:val="221E1F"/>
        </w:rPr>
        <w:t xml:space="preserve"> bietet folgende </w:t>
      </w:r>
      <w:r>
        <w:rPr>
          <w:rFonts w:ascii="MetaCorrespondence" w:hAnsi="MetaCorrespondence" w:cs="HCMODE+MetaBook-Roman"/>
          <w:color w:val="221E1F"/>
        </w:rPr>
        <w:t>Produkte/Dienstl</w:t>
      </w:r>
      <w:r w:rsidRPr="009F1DFF">
        <w:rPr>
          <w:rFonts w:ascii="MetaCorrespondence" w:hAnsi="MetaCorrespondence" w:cs="HCMODE+MetaBook-Roman"/>
          <w:color w:val="221E1F"/>
        </w:rPr>
        <w:t>eistungen an</w:t>
      </w:r>
      <w:r>
        <w:rPr>
          <w:rStyle w:val="Funotenzeichen"/>
          <w:rFonts w:ascii="MetaCorrespondence" w:hAnsi="MetaCorrespondence" w:cs="HCMODE+MetaBook-Roman"/>
          <w:color w:val="221E1F"/>
        </w:rPr>
        <w:footnoteReference w:id="1"/>
      </w:r>
      <w:r w:rsidRPr="009F1DFF">
        <w:rPr>
          <w:rFonts w:ascii="MetaCorrespondence" w:hAnsi="MetaCorrespondence" w:cs="HCMODE+MetaBook-Roman"/>
          <w:color w:val="221E1F"/>
        </w:rPr>
        <w:t>:</w:t>
      </w:r>
    </w:p>
    <w:p w:rsidR="001A1E8A" w:rsidRDefault="001A1E8A" w:rsidP="001A1E8A">
      <w:pPr>
        <w:pStyle w:val="Listenabsatz"/>
        <w:numPr>
          <w:ilvl w:val="0"/>
          <w:numId w:val="19"/>
        </w:numPr>
        <w:autoSpaceDE w:val="0"/>
        <w:autoSpaceDN w:val="0"/>
        <w:adjustRightInd w:val="0"/>
        <w:spacing w:after="0" w:line="320" w:lineRule="atLeast"/>
        <w:rPr>
          <w:rFonts w:ascii="MetaCorrespondence" w:hAnsi="MetaCorrespondence" w:cs="HCMODE+MetaBook-Roman"/>
          <w:color w:val="221E1F"/>
        </w:rPr>
      </w:pPr>
      <w:r>
        <w:rPr>
          <w:rFonts w:ascii="MetaCorrespondence" w:hAnsi="MetaCorrespondence" w:cs="HCMODE+MetaBook-Roman"/>
          <w:color w:val="221E1F"/>
        </w:rPr>
        <w:t>….</w:t>
      </w:r>
    </w:p>
    <w:p w:rsidR="001A1E8A" w:rsidRPr="00C322B9" w:rsidRDefault="00C963D0" w:rsidP="001A1E8A">
      <w:pPr>
        <w:pStyle w:val="Listenabsatz"/>
        <w:numPr>
          <w:ilvl w:val="0"/>
          <w:numId w:val="19"/>
        </w:numPr>
        <w:autoSpaceDE w:val="0"/>
        <w:autoSpaceDN w:val="0"/>
        <w:adjustRightInd w:val="0"/>
        <w:spacing w:after="0" w:line="240" w:lineRule="auto"/>
        <w:rPr>
          <w:rFonts w:ascii="MetaCorrespondence" w:hAnsi="MetaCorrespondence" w:cs="HCMODE+MetaBook-Roman"/>
          <w:color w:val="221E1F"/>
        </w:rPr>
      </w:pPr>
      <w:r>
        <w:rPr>
          <w:rFonts w:ascii="MetaCorrespondence" w:hAnsi="MetaCorrespondence" w:cs="HCMODE+MetaBook-Roman"/>
          <w:color w:val="221E1F"/>
        </w:rPr>
        <w:t>….</w:t>
      </w:r>
    </w:p>
    <w:p w:rsidR="009F1DFF" w:rsidRPr="009F1DFF" w:rsidRDefault="009F1DFF" w:rsidP="009F1DFF">
      <w:pPr>
        <w:autoSpaceDE w:val="0"/>
        <w:autoSpaceDN w:val="0"/>
        <w:adjustRightInd w:val="0"/>
        <w:spacing w:after="0" w:line="240" w:lineRule="auto"/>
        <w:rPr>
          <w:rFonts w:ascii="MetaCorrespondence" w:hAnsi="MetaCorrespondence" w:cs="HCMODE+MetaBook-Roman"/>
          <w:color w:val="221E1F"/>
        </w:rPr>
      </w:pPr>
    </w:p>
    <w:p w:rsidR="009F1DFF" w:rsidRDefault="009F1DFF" w:rsidP="007D643E">
      <w:pPr>
        <w:pStyle w:val="CM4"/>
        <w:spacing w:before="240" w:line="320" w:lineRule="atLeast"/>
        <w:ind w:right="95"/>
        <w:rPr>
          <w:rFonts w:ascii="MetaCorrespondence" w:hAnsi="MetaCorrespondence" w:cs="XNMGTY+MetaBold-Roman"/>
          <w:b/>
          <w:bCs/>
          <w:color w:val="009DB5"/>
        </w:rPr>
      </w:pPr>
      <w:r>
        <w:rPr>
          <w:rFonts w:ascii="MetaCorrespondence" w:hAnsi="MetaCorrespondence" w:cs="XNMGTY+MetaBold-Roman"/>
          <w:b/>
          <w:bCs/>
          <w:color w:val="009DB5"/>
        </w:rPr>
        <w:t>§2 Stammkapital</w:t>
      </w:r>
    </w:p>
    <w:p w:rsidR="001A1E8A" w:rsidRPr="0006637C" w:rsidRDefault="001A1E8A" w:rsidP="001A1E8A">
      <w:pPr>
        <w:pStyle w:val="Listenabsatz"/>
        <w:numPr>
          <w:ilvl w:val="0"/>
          <w:numId w:val="30"/>
        </w:numPr>
        <w:autoSpaceDE w:val="0"/>
        <w:autoSpaceDN w:val="0"/>
        <w:adjustRightInd w:val="0"/>
        <w:rPr>
          <w:rFonts w:ascii="MetaCorrespondence" w:hAnsi="MetaCorrespondence" w:cs="HCMODE+MetaBook-Roman"/>
          <w:color w:val="221E1F"/>
        </w:rPr>
      </w:pPr>
      <w:r w:rsidRPr="00C322B9">
        <w:rPr>
          <w:rFonts w:ascii="MetaCorrespondence" w:hAnsi="MetaCorrespondence" w:cs="HCMODE+MetaBook-Roman"/>
          <w:color w:val="221E1F"/>
        </w:rPr>
        <w:t xml:space="preserve">Das Stammkapital setzt sich bei Gründung der Schülerfirma aus den Genossenschaftsanteilen zusammen. Ein Genossenschaftsanteil beträgt mindestens ... Euro. </w:t>
      </w:r>
      <w:r w:rsidR="000B5B82">
        <w:rPr>
          <w:rFonts w:ascii="MetaCorrespondence" w:hAnsi="MetaCorrespondence" w:cs="HCMODE+MetaBook-Roman"/>
          <w:color w:val="221E1F"/>
        </w:rPr>
        <w:t>Jedes Mitglied d</w:t>
      </w:r>
      <w:r w:rsidRPr="0006637C">
        <w:rPr>
          <w:rFonts w:ascii="MetaCorrespondence" w:hAnsi="MetaCorrespondence" w:cs="HCMODE+MetaBook-Roman"/>
          <w:color w:val="221E1F"/>
        </w:rPr>
        <w:t xml:space="preserve">er Genossenschaft verfügt lediglich über </w:t>
      </w:r>
      <w:r w:rsidR="000B5B82">
        <w:rPr>
          <w:rFonts w:ascii="MetaCorrespondence" w:hAnsi="MetaCorrespondence" w:cs="HCMODE+MetaBook-Roman"/>
          <w:color w:val="221E1F"/>
        </w:rPr>
        <w:t xml:space="preserve">eine Stimme in der </w:t>
      </w:r>
      <w:r w:rsidR="009E0775">
        <w:rPr>
          <w:rFonts w:ascii="MetaCorrespondence" w:hAnsi="MetaCorrespondence" w:cs="HCMODE+MetaBook-Roman"/>
          <w:color w:val="221E1F"/>
        </w:rPr>
        <w:t>Mitglieder</w:t>
      </w:r>
      <w:r w:rsidRPr="0006637C">
        <w:rPr>
          <w:rFonts w:ascii="MetaCorrespondence" w:hAnsi="MetaCorrespondence" w:cs="HCMODE+MetaBook-Roman"/>
          <w:color w:val="221E1F"/>
        </w:rPr>
        <w:t>versammlung,</w:t>
      </w:r>
      <w:r w:rsidR="000B5B82">
        <w:rPr>
          <w:rFonts w:ascii="MetaCorrespondence" w:hAnsi="MetaCorrespondence" w:cs="HCMODE+MetaBook-Roman"/>
          <w:color w:val="221E1F"/>
        </w:rPr>
        <w:t xml:space="preserve"> unabhängig von der Höhe seines </w:t>
      </w:r>
      <w:r w:rsidRPr="0006637C">
        <w:rPr>
          <w:rFonts w:ascii="MetaCorrespondence" w:hAnsi="MetaCorrespondence" w:cs="HCMODE+MetaBook-Roman"/>
          <w:color w:val="221E1F"/>
        </w:rPr>
        <w:t>Genossenschaftsanteils.</w:t>
      </w:r>
    </w:p>
    <w:p w:rsidR="001A1E8A" w:rsidRPr="0006637C" w:rsidRDefault="00EE05B6" w:rsidP="001A1E8A">
      <w:pPr>
        <w:pStyle w:val="Listenabsatz"/>
        <w:numPr>
          <w:ilvl w:val="0"/>
          <w:numId w:val="30"/>
        </w:numPr>
        <w:autoSpaceDE w:val="0"/>
        <w:autoSpaceDN w:val="0"/>
        <w:adjustRightInd w:val="0"/>
        <w:rPr>
          <w:rFonts w:ascii="MetaCorrespondence" w:hAnsi="MetaCorrespondence" w:cs="HCMODE+MetaBook-Roman"/>
          <w:color w:val="221E1F"/>
        </w:rPr>
      </w:pPr>
      <w:r>
        <w:rPr>
          <w:rFonts w:ascii="MetaCorrespondence" w:hAnsi="MetaCorrespondence" w:cs="HCMODE+MetaBook-Roman"/>
          <w:color w:val="221E1F"/>
        </w:rPr>
        <w:t>N</w:t>
      </w:r>
      <w:r w:rsidR="001A1E8A" w:rsidRPr="00C322B9">
        <w:rPr>
          <w:rFonts w:ascii="MetaCorrespondence" w:hAnsi="MetaCorrespondence" w:cs="HCMODE+MetaBook-Roman"/>
          <w:color w:val="221E1F"/>
        </w:rPr>
        <w:t>ach Gründung</w:t>
      </w:r>
      <w:r>
        <w:rPr>
          <w:rFonts w:ascii="MetaCorrespondence" w:hAnsi="MetaCorrespondence" w:cs="HCMODE+MetaBook-Roman"/>
          <w:color w:val="221E1F"/>
        </w:rPr>
        <w:t xml:space="preserve"> der Genossenschaft</w:t>
      </w:r>
      <w:r w:rsidR="001A1E8A" w:rsidRPr="00C322B9">
        <w:rPr>
          <w:rFonts w:ascii="MetaCorrespondence" w:hAnsi="MetaCorrespondence" w:cs="HCMODE+MetaBook-Roman"/>
          <w:color w:val="221E1F"/>
        </w:rPr>
        <w:t xml:space="preserve"> ist die Aufnahme weiterer </w:t>
      </w:r>
      <w:r w:rsidR="0007545E">
        <w:rPr>
          <w:rFonts w:ascii="MetaCorrespondence" w:hAnsi="MetaCorrespondence" w:cs="HCMODE+MetaBook-Roman"/>
          <w:color w:val="221E1F"/>
        </w:rPr>
        <w:t xml:space="preserve">Mitglieder </w:t>
      </w:r>
      <w:r w:rsidR="001A1E8A" w:rsidRPr="00C322B9">
        <w:rPr>
          <w:rFonts w:ascii="MetaCorrespondence" w:hAnsi="MetaCorrespondence" w:cs="HCMODE+MetaBook-Roman"/>
          <w:color w:val="221E1F"/>
        </w:rPr>
        <w:t xml:space="preserve">jederzeit möglich. </w:t>
      </w:r>
    </w:p>
    <w:p w:rsidR="001A1E8A" w:rsidRDefault="001A1E8A" w:rsidP="001A1E8A">
      <w:pPr>
        <w:pStyle w:val="Listenabsatz"/>
        <w:numPr>
          <w:ilvl w:val="0"/>
          <w:numId w:val="30"/>
        </w:numPr>
        <w:autoSpaceDE w:val="0"/>
        <w:autoSpaceDN w:val="0"/>
        <w:adjustRightInd w:val="0"/>
        <w:rPr>
          <w:rFonts w:ascii="MetaCorrespondence" w:hAnsi="MetaCorrespondence" w:cs="HCMODE+MetaBook-Roman"/>
          <w:color w:val="221E1F"/>
        </w:rPr>
      </w:pPr>
      <w:r w:rsidRPr="00C322B9">
        <w:rPr>
          <w:rFonts w:ascii="MetaCorrespondence" w:hAnsi="MetaCorrespondence" w:cs="HCMODE+MetaBook-Roman"/>
          <w:color w:val="221E1F"/>
        </w:rPr>
        <w:t xml:space="preserve">Der </w:t>
      </w:r>
      <w:r>
        <w:rPr>
          <w:rFonts w:ascii="MetaCorrespondence" w:hAnsi="MetaCorrespondence" w:cs="HCMODE+MetaBook-Roman"/>
          <w:color w:val="221E1F"/>
        </w:rPr>
        <w:t xml:space="preserve">eingezahlte </w:t>
      </w:r>
      <w:r w:rsidRPr="00C322B9">
        <w:rPr>
          <w:rFonts w:ascii="MetaCorrespondence" w:hAnsi="MetaCorrespondence" w:cs="HCMODE+MetaBook-Roman"/>
          <w:color w:val="221E1F"/>
        </w:rPr>
        <w:t>Ge</w:t>
      </w:r>
      <w:r>
        <w:rPr>
          <w:rFonts w:ascii="MetaCorrespondence" w:hAnsi="MetaCorrespondence" w:cs="HCMODE+MetaBook-Roman"/>
          <w:color w:val="221E1F"/>
        </w:rPr>
        <w:t>nossenschafts</w:t>
      </w:r>
      <w:r w:rsidRPr="00C322B9">
        <w:rPr>
          <w:rFonts w:ascii="MetaCorrespondence" w:hAnsi="MetaCorrespondence" w:cs="HCMODE+MetaBook-Roman"/>
          <w:color w:val="221E1F"/>
        </w:rPr>
        <w:t xml:space="preserve">anteil </w:t>
      </w:r>
      <w:r>
        <w:rPr>
          <w:rFonts w:ascii="MetaCorrespondence" w:hAnsi="MetaCorrespondence" w:cs="HCMODE+MetaBook-Roman"/>
          <w:color w:val="221E1F"/>
        </w:rPr>
        <w:t>kann</w:t>
      </w:r>
      <w:r w:rsidRPr="00C322B9">
        <w:rPr>
          <w:rFonts w:ascii="MetaCorrespondence" w:hAnsi="MetaCorrespondence" w:cs="HCMODE+MetaBook-Roman"/>
          <w:color w:val="221E1F"/>
        </w:rPr>
        <w:t xml:space="preserve"> </w:t>
      </w:r>
      <w:r>
        <w:rPr>
          <w:rFonts w:ascii="MetaCorrespondence" w:hAnsi="MetaCorrespondence" w:cs="HCMODE+MetaBook-Roman"/>
          <w:color w:val="221E1F"/>
        </w:rPr>
        <w:t xml:space="preserve">auf </w:t>
      </w:r>
      <w:r w:rsidR="00A00300">
        <w:rPr>
          <w:rFonts w:ascii="MetaCorrespondence" w:hAnsi="MetaCorrespondence" w:cs="HCMODE+MetaBook-Roman"/>
          <w:color w:val="221E1F"/>
        </w:rPr>
        <w:t>Antrag</w:t>
      </w:r>
      <w:r>
        <w:rPr>
          <w:rFonts w:ascii="MetaCorrespondence" w:hAnsi="MetaCorrespondence" w:cs="HCMODE+MetaBook-Roman"/>
          <w:color w:val="221E1F"/>
        </w:rPr>
        <w:t xml:space="preserve"> </w:t>
      </w:r>
      <w:r w:rsidRPr="00C322B9">
        <w:rPr>
          <w:rFonts w:ascii="MetaCorrespondence" w:hAnsi="MetaCorrespondence" w:cs="HCMODE+MetaBook-Roman"/>
          <w:color w:val="221E1F"/>
        </w:rPr>
        <w:t xml:space="preserve">nach </w:t>
      </w:r>
      <w:r>
        <w:rPr>
          <w:rFonts w:ascii="MetaCorrespondence" w:hAnsi="MetaCorrespondence" w:cs="HCMODE+MetaBook-Roman"/>
          <w:color w:val="221E1F"/>
        </w:rPr>
        <w:t xml:space="preserve">dem </w:t>
      </w:r>
      <w:r w:rsidRPr="00C322B9">
        <w:rPr>
          <w:rFonts w:ascii="MetaCorrespondence" w:hAnsi="MetaCorrespondence" w:cs="HCMODE+MetaBook-Roman"/>
          <w:color w:val="221E1F"/>
        </w:rPr>
        <w:t xml:space="preserve">Ausscheiden </w:t>
      </w:r>
      <w:r>
        <w:rPr>
          <w:rFonts w:ascii="MetaCorrespondence" w:hAnsi="MetaCorrespondence" w:cs="HCMODE+MetaBook-Roman"/>
          <w:color w:val="221E1F"/>
        </w:rPr>
        <w:t xml:space="preserve">eines </w:t>
      </w:r>
      <w:r w:rsidR="00ED445A">
        <w:rPr>
          <w:rFonts w:ascii="MetaCorrespondence" w:hAnsi="MetaCorrespondence" w:cs="HCMODE+MetaBook-Roman"/>
          <w:color w:val="221E1F"/>
        </w:rPr>
        <w:t>Mitglieds an dieses</w:t>
      </w:r>
      <w:r w:rsidR="00CE14B1">
        <w:rPr>
          <w:rFonts w:ascii="MetaCorrespondence" w:hAnsi="MetaCorrespondence" w:cs="HCMODE+MetaBook-Roman"/>
          <w:color w:val="221E1F"/>
        </w:rPr>
        <w:t xml:space="preserve"> </w:t>
      </w:r>
      <w:r>
        <w:rPr>
          <w:rFonts w:ascii="MetaCorrespondence" w:hAnsi="MetaCorrespondence" w:cs="HCMODE+MetaBook-Roman"/>
          <w:color w:val="221E1F"/>
        </w:rPr>
        <w:t>ausgezahlt werden.</w:t>
      </w:r>
    </w:p>
    <w:p w:rsidR="005152C0" w:rsidRPr="00CE14B1" w:rsidRDefault="005152C0" w:rsidP="00CE14B1">
      <w:pPr>
        <w:pStyle w:val="Listenabsatz"/>
        <w:numPr>
          <w:ilvl w:val="0"/>
          <w:numId w:val="30"/>
        </w:numPr>
        <w:autoSpaceDE w:val="0"/>
        <w:autoSpaceDN w:val="0"/>
        <w:adjustRightInd w:val="0"/>
        <w:rPr>
          <w:rFonts w:ascii="MetaCorrespondence" w:hAnsi="MetaCorrespondence" w:cs="HCMODE+MetaBook-Roman"/>
          <w:color w:val="221E1F"/>
        </w:rPr>
      </w:pPr>
      <w:r>
        <w:rPr>
          <w:rFonts w:ascii="MetaCorrespondence" w:hAnsi="MetaCorrespondence" w:cs="HCMODE+MetaBook-Roman"/>
          <w:color w:val="221E1F"/>
        </w:rPr>
        <w:t>Genossenschaftsanteile sind nicht auf andere Personen oder Institutionen übertragbar.</w:t>
      </w:r>
    </w:p>
    <w:p w:rsidR="009F1DFF" w:rsidRDefault="009F1DFF" w:rsidP="009F1DFF">
      <w:pPr>
        <w:autoSpaceDE w:val="0"/>
        <w:autoSpaceDN w:val="0"/>
        <w:adjustRightInd w:val="0"/>
        <w:spacing w:after="0" w:line="240" w:lineRule="auto"/>
        <w:rPr>
          <w:rFonts w:ascii="MetaCorrespondence" w:hAnsi="MetaCorrespondence" w:cs="HCMODE+MetaBook-Roman"/>
          <w:color w:val="221E1F"/>
        </w:rPr>
      </w:pPr>
    </w:p>
    <w:p w:rsidR="009F1DFF" w:rsidRDefault="009F1DFF" w:rsidP="009F1DFF">
      <w:pPr>
        <w:pStyle w:val="CM4"/>
        <w:spacing w:line="320" w:lineRule="atLeast"/>
        <w:ind w:right="95"/>
        <w:rPr>
          <w:rFonts w:ascii="MetaCorrespondence" w:hAnsi="MetaCorrespondence" w:cs="XNMGTY+MetaBold-Roman"/>
          <w:b/>
          <w:bCs/>
          <w:color w:val="009DB5"/>
        </w:rPr>
      </w:pPr>
      <w:r>
        <w:rPr>
          <w:rFonts w:ascii="MetaCorrespondence" w:hAnsi="MetaCorrespondence" w:cs="XNMGTY+MetaBold-Roman"/>
          <w:b/>
          <w:bCs/>
          <w:color w:val="009DB5"/>
        </w:rPr>
        <w:t>§3 Geschäftsjahr</w:t>
      </w:r>
    </w:p>
    <w:p w:rsidR="009F1DFF" w:rsidRDefault="009F1DFF" w:rsidP="00686F8B">
      <w:pPr>
        <w:autoSpaceDE w:val="0"/>
        <w:autoSpaceDN w:val="0"/>
        <w:adjustRightInd w:val="0"/>
        <w:spacing w:after="0" w:line="320" w:lineRule="atLeast"/>
        <w:ind w:left="425"/>
        <w:rPr>
          <w:rFonts w:ascii="MetaCorrespondence" w:hAnsi="MetaCorrespondence" w:cs="HCMODE+MetaBook-Roman"/>
          <w:color w:val="221E1F"/>
        </w:rPr>
      </w:pPr>
      <w:r>
        <w:rPr>
          <w:rFonts w:ascii="MetaCorrespondence" w:hAnsi="MetaCorrespondence" w:cs="HCMODE+MetaBook-Roman"/>
          <w:color w:val="221E1F"/>
        </w:rPr>
        <w:t>Das Geschäftsjahr ist das Schuljahr.</w:t>
      </w:r>
    </w:p>
    <w:p w:rsidR="009F1DFF" w:rsidRDefault="009F1DFF" w:rsidP="009F1DFF">
      <w:pPr>
        <w:autoSpaceDE w:val="0"/>
        <w:autoSpaceDN w:val="0"/>
        <w:adjustRightInd w:val="0"/>
        <w:spacing w:after="0" w:line="240" w:lineRule="auto"/>
        <w:rPr>
          <w:rFonts w:ascii="MetaCorrespondence" w:hAnsi="MetaCorrespondence" w:cs="HCMODE+MetaBook-Roman"/>
          <w:color w:val="221E1F"/>
        </w:rPr>
      </w:pPr>
    </w:p>
    <w:p w:rsidR="009F1DFF" w:rsidRDefault="009F1DFF" w:rsidP="009F1DFF">
      <w:pPr>
        <w:pStyle w:val="CM4"/>
        <w:spacing w:line="320" w:lineRule="atLeast"/>
        <w:ind w:right="95"/>
        <w:rPr>
          <w:rFonts w:ascii="MetaCorrespondence" w:hAnsi="MetaCorrespondence" w:cs="XNMGTY+MetaBold-Roman"/>
          <w:b/>
          <w:bCs/>
          <w:color w:val="009DB5"/>
        </w:rPr>
      </w:pPr>
      <w:r>
        <w:rPr>
          <w:rFonts w:ascii="MetaCorrespondence" w:hAnsi="MetaCorrespondence" w:cs="XNMGTY+MetaBold-Roman"/>
          <w:b/>
          <w:bCs/>
          <w:color w:val="009DB5"/>
        </w:rPr>
        <w:t xml:space="preserve">§ 4 </w:t>
      </w:r>
      <w:r w:rsidR="00CE14B1">
        <w:rPr>
          <w:rFonts w:ascii="MetaCorrespondence" w:hAnsi="MetaCorrespondence" w:cs="XNMGTY+MetaBold-Roman"/>
          <w:b/>
          <w:bCs/>
          <w:color w:val="009DB5"/>
        </w:rPr>
        <w:t>Genossenschafter</w:t>
      </w:r>
      <w:r w:rsidR="0007545E">
        <w:rPr>
          <w:rFonts w:ascii="MetaCorrespondence" w:hAnsi="MetaCorrespondence" w:cs="XNMGTY+MetaBold-Roman"/>
          <w:b/>
          <w:bCs/>
          <w:color w:val="009DB5"/>
        </w:rPr>
        <w:t>/Genossenschafterinnen</w:t>
      </w:r>
    </w:p>
    <w:p w:rsidR="001A1E8A" w:rsidRPr="009F1DFF" w:rsidRDefault="009E0775" w:rsidP="001A1E8A">
      <w:pPr>
        <w:pStyle w:val="Listenabsatz"/>
        <w:numPr>
          <w:ilvl w:val="0"/>
          <w:numId w:val="21"/>
        </w:numPr>
        <w:autoSpaceDE w:val="0"/>
        <w:autoSpaceDN w:val="0"/>
        <w:adjustRightInd w:val="0"/>
        <w:spacing w:after="0" w:line="320" w:lineRule="atLeast"/>
        <w:rPr>
          <w:rFonts w:ascii="MetaCorrespondence" w:hAnsi="MetaCorrespondence" w:cs="HCMODE+MetaBook-Roman"/>
          <w:color w:val="221E1F"/>
        </w:rPr>
      </w:pPr>
      <w:r>
        <w:rPr>
          <w:rFonts w:ascii="MetaCorrespondence" w:hAnsi="MetaCorrespondence" w:cs="HCMODE+MetaBook-Roman"/>
          <w:color w:val="221E1F"/>
        </w:rPr>
        <w:lastRenderedPageBreak/>
        <w:t xml:space="preserve">Mitglieder der </w:t>
      </w:r>
      <w:r w:rsidR="001A1E8A">
        <w:rPr>
          <w:rFonts w:ascii="MetaCorrespondence" w:hAnsi="MetaCorrespondence" w:cs="HCMODE+MetaBook-Roman"/>
          <w:color w:val="221E1F"/>
        </w:rPr>
        <w:t>Genossenschaft k</w:t>
      </w:r>
      <w:r w:rsidR="00893646">
        <w:rPr>
          <w:rFonts w:ascii="MetaCorrespondence" w:hAnsi="MetaCorrespondence" w:cs="HCMODE+MetaBook-Roman"/>
          <w:color w:val="221E1F"/>
        </w:rPr>
        <w:t>ö</w:t>
      </w:r>
      <w:r w:rsidR="001A1E8A">
        <w:rPr>
          <w:rFonts w:ascii="MetaCorrespondence" w:hAnsi="MetaCorrespondence" w:cs="HCMODE+MetaBook-Roman"/>
          <w:color w:val="221E1F"/>
        </w:rPr>
        <w:t>nn</w:t>
      </w:r>
      <w:r w:rsidR="00893646">
        <w:rPr>
          <w:rFonts w:ascii="MetaCorrespondence" w:hAnsi="MetaCorrespondence" w:cs="HCMODE+MetaBook-Roman"/>
          <w:color w:val="221E1F"/>
        </w:rPr>
        <w:t>en</w:t>
      </w:r>
      <w:r w:rsidR="001A1E8A">
        <w:rPr>
          <w:rFonts w:ascii="MetaCorrespondence" w:hAnsi="MetaCorrespondence" w:cs="HCMODE+MetaBook-Roman"/>
          <w:color w:val="221E1F"/>
        </w:rPr>
        <w:t xml:space="preserve"> werden</w:t>
      </w:r>
      <w:r w:rsidR="001A1E8A" w:rsidRPr="009F1DFF">
        <w:rPr>
          <w:rFonts w:ascii="MetaCorrespondence" w:hAnsi="MetaCorrespondence" w:cs="HCMODE+MetaBook-Roman"/>
          <w:color w:val="221E1F"/>
        </w:rPr>
        <w:t xml:space="preserve">, </w:t>
      </w:r>
    </w:p>
    <w:p w:rsidR="001A1E8A" w:rsidRDefault="0007545E" w:rsidP="001A1E8A">
      <w:pPr>
        <w:pStyle w:val="Listenabsatz"/>
        <w:numPr>
          <w:ilvl w:val="0"/>
          <w:numId w:val="22"/>
        </w:numPr>
        <w:autoSpaceDE w:val="0"/>
        <w:autoSpaceDN w:val="0"/>
        <w:adjustRightInd w:val="0"/>
        <w:spacing w:after="0" w:line="320" w:lineRule="atLeast"/>
        <w:rPr>
          <w:rFonts w:ascii="MetaCorrespondence" w:hAnsi="MetaCorrespondence" w:cs="HCMODE+MetaBook-Roman"/>
          <w:color w:val="221E1F"/>
        </w:rPr>
      </w:pPr>
      <w:r>
        <w:rPr>
          <w:rFonts w:ascii="MetaCorrespondence" w:hAnsi="MetaCorrespondence" w:cs="HCMODE+MetaBook-Roman"/>
          <w:color w:val="221E1F"/>
        </w:rPr>
        <w:t>Schüler, Schülerinnen oder Lehrkräfte</w:t>
      </w:r>
      <w:r w:rsidR="001A1E8A" w:rsidRPr="00A25976">
        <w:rPr>
          <w:rFonts w:ascii="MetaCorrespondence" w:hAnsi="MetaCorrespondence" w:cs="HCMODE+MetaBook-Roman"/>
          <w:color w:val="221E1F"/>
        </w:rPr>
        <w:t xml:space="preserve"> der Schule </w:t>
      </w:r>
      <w:r w:rsidR="00CC426B">
        <w:rPr>
          <w:rFonts w:ascii="MetaCorrespondence" w:hAnsi="MetaCorrespondence" w:cs="HCMODE+MetaBook-Roman"/>
          <w:color w:val="221E1F"/>
        </w:rPr>
        <w:t>sowie</w:t>
      </w:r>
      <w:r w:rsidR="001A1E8A" w:rsidRPr="00A25976">
        <w:rPr>
          <w:rFonts w:ascii="MetaCorrespondence" w:hAnsi="MetaCorrespondence" w:cs="HCMODE+MetaBook-Roman"/>
          <w:color w:val="221E1F"/>
        </w:rPr>
        <w:t xml:space="preserve"> </w:t>
      </w:r>
    </w:p>
    <w:p w:rsidR="001A1E8A" w:rsidRPr="00A25976" w:rsidRDefault="001A1E8A" w:rsidP="001A1E8A">
      <w:pPr>
        <w:pStyle w:val="Listenabsatz"/>
        <w:numPr>
          <w:ilvl w:val="0"/>
          <w:numId w:val="22"/>
        </w:numPr>
        <w:autoSpaceDE w:val="0"/>
        <w:autoSpaceDN w:val="0"/>
        <w:adjustRightInd w:val="0"/>
        <w:spacing w:after="0" w:line="320" w:lineRule="atLeast"/>
        <w:rPr>
          <w:rFonts w:ascii="MetaCorrespondence" w:hAnsi="MetaCorrespondence" w:cs="HCMODE+MetaBook-Roman"/>
          <w:color w:val="221E1F"/>
        </w:rPr>
      </w:pPr>
      <w:r>
        <w:rPr>
          <w:rFonts w:ascii="MetaCorrespondence" w:hAnsi="MetaCorrespondence" w:cs="HCMODE+MetaBook-Roman"/>
          <w:color w:val="221E1F"/>
        </w:rPr>
        <w:t>a</w:t>
      </w:r>
      <w:r w:rsidRPr="00A25976">
        <w:rPr>
          <w:rFonts w:ascii="MetaCorrespondence" w:hAnsi="MetaCorrespondence" w:cs="HCMODE+MetaBook-Roman"/>
          <w:color w:val="221E1F"/>
        </w:rPr>
        <w:t>ndere Personen</w:t>
      </w:r>
      <w:r w:rsidR="00EB45F6">
        <w:rPr>
          <w:rFonts w:ascii="MetaCorrespondence" w:hAnsi="MetaCorrespondence" w:cs="HCMODE+MetaBook-Roman"/>
          <w:color w:val="221E1F"/>
        </w:rPr>
        <w:t xml:space="preserve"> oder Institutionen</w:t>
      </w:r>
      <w:r>
        <w:rPr>
          <w:rFonts w:ascii="MetaCorrespondence" w:hAnsi="MetaCorrespondence" w:cs="HCMODE+MetaBook-Roman"/>
          <w:color w:val="221E1F"/>
        </w:rPr>
        <w:t xml:space="preserve">, die mit der Schule oder Schülerfirma in Verbindung stehen </w:t>
      </w:r>
      <w:r w:rsidRPr="00AD540D">
        <w:rPr>
          <w:rFonts w:ascii="MetaCorrespondence" w:hAnsi="MetaCorrespondence" w:cs="HCMODE+MetaBook-Roman"/>
          <w:color w:val="221E1F"/>
          <w:u w:val="single"/>
        </w:rPr>
        <w:t>und</w:t>
      </w:r>
    </w:p>
    <w:p w:rsidR="001A1E8A" w:rsidRDefault="001A1E8A" w:rsidP="001A1E8A">
      <w:pPr>
        <w:pStyle w:val="Listenabsatz"/>
        <w:numPr>
          <w:ilvl w:val="0"/>
          <w:numId w:val="22"/>
        </w:numPr>
        <w:autoSpaceDE w:val="0"/>
        <w:autoSpaceDN w:val="0"/>
        <w:adjustRightInd w:val="0"/>
        <w:spacing w:after="0" w:line="320" w:lineRule="atLeast"/>
        <w:rPr>
          <w:rFonts w:ascii="MetaCorrespondence" w:hAnsi="MetaCorrespondence" w:cs="HCMODE+MetaBook-Roman"/>
          <w:color w:val="221E1F"/>
        </w:rPr>
      </w:pPr>
      <w:r w:rsidRPr="009F1DFF">
        <w:rPr>
          <w:rFonts w:ascii="MetaCorrespondence" w:hAnsi="MetaCorrespondence" w:cs="HCMODE+MetaBook-Roman"/>
          <w:color w:val="221E1F"/>
        </w:rPr>
        <w:t>sich mit den in der Satzung aufgeführten Regelungen einverstanden e</w:t>
      </w:r>
      <w:r>
        <w:rPr>
          <w:rFonts w:ascii="MetaCorrespondence" w:hAnsi="MetaCorrespondence" w:cs="HCMODE+MetaBook-Roman"/>
          <w:color w:val="221E1F"/>
        </w:rPr>
        <w:t>rklär</w:t>
      </w:r>
      <w:r w:rsidR="00893646">
        <w:rPr>
          <w:rFonts w:ascii="MetaCorrespondence" w:hAnsi="MetaCorrespondence" w:cs="HCMODE+MetaBook-Roman"/>
          <w:color w:val="221E1F"/>
        </w:rPr>
        <w:t>en</w:t>
      </w:r>
      <w:r w:rsidRPr="009F1DFF">
        <w:rPr>
          <w:rFonts w:ascii="MetaCorrespondence" w:hAnsi="MetaCorrespondence" w:cs="HCMODE+MetaBook-Roman"/>
          <w:color w:val="221E1F"/>
        </w:rPr>
        <w:t>.</w:t>
      </w:r>
    </w:p>
    <w:p w:rsidR="001A1E8A" w:rsidRPr="003D0B01" w:rsidRDefault="0007545E" w:rsidP="0007545E">
      <w:pPr>
        <w:autoSpaceDE w:val="0"/>
        <w:autoSpaceDN w:val="0"/>
        <w:adjustRightInd w:val="0"/>
        <w:spacing w:after="0" w:line="320" w:lineRule="atLeast"/>
        <w:ind w:firstLine="708"/>
        <w:rPr>
          <w:rFonts w:ascii="MetaCorrespondence" w:hAnsi="MetaCorrespondence" w:cs="HCMODE+MetaBook-Roman"/>
          <w:color w:val="221E1F"/>
        </w:rPr>
      </w:pPr>
      <w:r>
        <w:rPr>
          <w:rFonts w:ascii="MetaCorrespondence" w:hAnsi="MetaCorrespondence" w:cs="HCMODE+MetaBook-Roman"/>
          <w:color w:val="221E1F"/>
        </w:rPr>
        <w:t>Mitarbeitende</w:t>
      </w:r>
      <w:r w:rsidR="001A1E8A" w:rsidRPr="0006637C">
        <w:rPr>
          <w:rFonts w:ascii="MetaCorrespondence" w:hAnsi="MetaCorrespondence" w:cs="HCMODE+MetaBook-Roman"/>
          <w:color w:val="221E1F"/>
        </w:rPr>
        <w:t xml:space="preserve"> der Schülerfirma sind verpflichtend Mitglieder der Genossenschaft.</w:t>
      </w:r>
    </w:p>
    <w:p w:rsidR="001A1E8A" w:rsidRDefault="001A1E8A" w:rsidP="001A1E8A">
      <w:pPr>
        <w:pStyle w:val="Listenabsatz"/>
        <w:numPr>
          <w:ilvl w:val="0"/>
          <w:numId w:val="21"/>
        </w:numPr>
        <w:autoSpaceDE w:val="0"/>
        <w:autoSpaceDN w:val="0"/>
        <w:adjustRightInd w:val="0"/>
        <w:spacing w:after="0" w:line="320" w:lineRule="atLeast"/>
        <w:rPr>
          <w:rFonts w:ascii="MetaCorrespondence" w:hAnsi="MetaCorrespondence" w:cs="HCMODE+MetaBook-Roman"/>
          <w:color w:val="221E1F"/>
        </w:rPr>
      </w:pPr>
      <w:r>
        <w:rPr>
          <w:rFonts w:ascii="MetaCorrespondence" w:hAnsi="MetaCorrespondence" w:cs="HCMODE+MetaBook-Roman"/>
          <w:color w:val="221E1F"/>
        </w:rPr>
        <w:t>Über die Aufnahme neuer Mitglieder entscheidet der</w:t>
      </w:r>
      <w:r w:rsidRPr="009F1DFF">
        <w:rPr>
          <w:rFonts w:ascii="MetaCorrespondence" w:hAnsi="MetaCorrespondence" w:cs="HCMODE+MetaBook-Roman"/>
          <w:color w:val="221E1F"/>
        </w:rPr>
        <w:t xml:space="preserve"> </w:t>
      </w:r>
      <w:r>
        <w:rPr>
          <w:rFonts w:ascii="MetaCorrespondence" w:hAnsi="MetaCorrespondence" w:cs="HCMODE+MetaBook-Roman"/>
          <w:color w:val="221E1F"/>
        </w:rPr>
        <w:t>Vorstand.</w:t>
      </w:r>
      <w:r w:rsidRPr="009F1DFF">
        <w:rPr>
          <w:rFonts w:ascii="MetaCorrespondence" w:hAnsi="MetaCorrespondence" w:cs="HCMODE+MetaBook-Roman"/>
          <w:color w:val="221E1F"/>
        </w:rPr>
        <w:t xml:space="preserve"> Neu aufgenommene Mit</w:t>
      </w:r>
      <w:r>
        <w:rPr>
          <w:rFonts w:ascii="MetaCorrespondence" w:hAnsi="MetaCorrespondence" w:cs="HCMODE+MetaBook-Roman"/>
          <w:color w:val="221E1F"/>
        </w:rPr>
        <w:t xml:space="preserve">glieder </w:t>
      </w:r>
      <w:r w:rsidRPr="009F1DFF">
        <w:rPr>
          <w:rFonts w:ascii="MetaCorrespondence" w:hAnsi="MetaCorrespondence" w:cs="HCMODE+MetaBook-Roman"/>
          <w:color w:val="221E1F"/>
        </w:rPr>
        <w:t>entrichten ihren Ge</w:t>
      </w:r>
      <w:r>
        <w:rPr>
          <w:rFonts w:ascii="MetaCorrespondence" w:hAnsi="MetaCorrespondence" w:cs="HCMODE+MetaBook-Roman"/>
          <w:color w:val="221E1F"/>
        </w:rPr>
        <w:t>nossenschaftsanteil</w:t>
      </w:r>
      <w:r w:rsidRPr="009F1DFF">
        <w:rPr>
          <w:rFonts w:ascii="MetaCorrespondence" w:hAnsi="MetaCorrespondence" w:cs="HCMODE+MetaBook-Roman"/>
          <w:color w:val="221E1F"/>
        </w:rPr>
        <w:t xml:space="preserve"> und bekommen eine Kopie der Satzung.</w:t>
      </w:r>
    </w:p>
    <w:p w:rsidR="001A1E8A" w:rsidRDefault="001A1E8A" w:rsidP="001A1E8A">
      <w:pPr>
        <w:pStyle w:val="Listenabsatz"/>
        <w:numPr>
          <w:ilvl w:val="0"/>
          <w:numId w:val="21"/>
        </w:numPr>
        <w:autoSpaceDE w:val="0"/>
        <w:autoSpaceDN w:val="0"/>
        <w:adjustRightInd w:val="0"/>
        <w:spacing w:after="0" w:line="320" w:lineRule="atLeast"/>
        <w:rPr>
          <w:rFonts w:ascii="MetaCorrespondence" w:hAnsi="MetaCorrespondence" w:cs="HCMODE+MetaBook-Roman"/>
          <w:color w:val="221E1F"/>
        </w:rPr>
      </w:pPr>
      <w:r>
        <w:rPr>
          <w:rFonts w:ascii="MetaCorrespondence" w:hAnsi="MetaCorrespondence" w:cs="HCMODE+MetaBook-Roman"/>
          <w:color w:val="221E1F"/>
        </w:rPr>
        <w:t>Die Mitgliedschaft in der S-Gen endet automatisch beim Verlassen der Schule, auf eigenen Wunsch unt</w:t>
      </w:r>
      <w:r w:rsidR="0007545E">
        <w:rPr>
          <w:rFonts w:ascii="MetaCorrespondence" w:hAnsi="MetaCorrespondence" w:cs="HCMODE+MetaBook-Roman"/>
          <w:color w:val="221E1F"/>
        </w:rPr>
        <w:t>er Einhaltung einer Frist von …</w:t>
      </w:r>
      <w:r>
        <w:rPr>
          <w:rFonts w:ascii="MetaCorrespondence" w:hAnsi="MetaCorrespondence" w:cs="HCMODE+MetaBook-Roman"/>
          <w:color w:val="221E1F"/>
        </w:rPr>
        <w:t xml:space="preserve"> Wochen oder bei Ausschluss. </w:t>
      </w:r>
    </w:p>
    <w:p w:rsidR="001A1E8A" w:rsidRPr="0007545E" w:rsidRDefault="001A1E8A" w:rsidP="0007545E">
      <w:pPr>
        <w:pStyle w:val="Listenabsatz"/>
        <w:autoSpaceDE w:val="0"/>
        <w:autoSpaceDN w:val="0"/>
        <w:adjustRightInd w:val="0"/>
        <w:spacing w:after="0" w:line="320" w:lineRule="atLeast"/>
        <w:rPr>
          <w:rFonts w:ascii="MetaCorrespondence" w:hAnsi="MetaCorrespondence" w:cs="HCMODE+MetaBook-Roman"/>
          <w:color w:val="221E1F"/>
        </w:rPr>
      </w:pPr>
      <w:r w:rsidRPr="00217B0C">
        <w:rPr>
          <w:rFonts w:ascii="MetaCorrespondence" w:hAnsi="MetaCorrespondence" w:cs="HCMODE+MetaBook-Roman"/>
          <w:color w:val="221E1F"/>
        </w:rPr>
        <w:t xml:space="preserve">Ein Mitglied kann wegen grober Verletzungen der von ihm übernommenen Pflichten oder bei fortgesetzter Nachlässigkeit aus der Schülerfirma ausgeschlossen werden. Ihm muss jedoch Gelegenheit gegeben werden, sich dazu zu äußern. Über den Ausschluss </w:t>
      </w:r>
      <w:r>
        <w:rPr>
          <w:rFonts w:ascii="MetaCorrespondence" w:hAnsi="MetaCorrespondence" w:cs="HCMODE+MetaBook-Roman"/>
          <w:color w:val="221E1F"/>
        </w:rPr>
        <w:t>entscheidet der Vorstand</w:t>
      </w:r>
      <w:r w:rsidRPr="00217B0C">
        <w:rPr>
          <w:rFonts w:ascii="MetaCorrespondence" w:hAnsi="MetaCorrespondence" w:cs="HCMODE+MetaBook-Roman"/>
          <w:color w:val="221E1F"/>
        </w:rPr>
        <w:t>.</w:t>
      </w:r>
      <w:r w:rsidR="0007545E">
        <w:rPr>
          <w:rFonts w:ascii="MetaCorrespondence" w:hAnsi="MetaCorrespondence" w:cs="HCMODE+MetaBook-Roman"/>
          <w:color w:val="221E1F"/>
        </w:rPr>
        <w:t xml:space="preserve"> </w:t>
      </w:r>
      <w:r w:rsidRPr="0007545E">
        <w:rPr>
          <w:rFonts w:ascii="MetaCorrespondence" w:hAnsi="MetaCorrespondence" w:cs="HCMODE+MetaBook-Roman"/>
          <w:color w:val="221E1F"/>
        </w:rPr>
        <w:t>Auf Wunsch kann die Mitgliedschaft auch nach Verlassen der Schule weiter bestehen.</w:t>
      </w:r>
    </w:p>
    <w:p w:rsidR="004546C7" w:rsidRPr="00893646" w:rsidRDefault="004546C7" w:rsidP="00893646">
      <w:pPr>
        <w:pStyle w:val="CM4"/>
        <w:numPr>
          <w:ilvl w:val="0"/>
          <w:numId w:val="21"/>
        </w:numPr>
        <w:spacing w:line="320" w:lineRule="atLeast"/>
        <w:rPr>
          <w:rFonts w:ascii="MetaCorrespondence" w:hAnsi="MetaCorrespondence" w:cs="HCMODE+MetaBook-Roman"/>
          <w:color w:val="221E1F"/>
        </w:rPr>
      </w:pPr>
      <w:r>
        <w:rPr>
          <w:rFonts w:ascii="MetaCorrespondence" w:hAnsi="MetaCorrespondence" w:cs="HCMODE+MetaBook-Roman"/>
          <w:color w:val="221E1F"/>
          <w:sz w:val="22"/>
          <w:szCs w:val="22"/>
        </w:rPr>
        <w:t>Jedes Mitglied hat das Recht an</w:t>
      </w:r>
      <w:r w:rsidR="0007545E">
        <w:rPr>
          <w:rFonts w:ascii="MetaCorrespondence" w:hAnsi="MetaCorrespondence" w:cs="HCMODE+MetaBook-Roman"/>
          <w:color w:val="221E1F"/>
          <w:sz w:val="22"/>
          <w:szCs w:val="22"/>
        </w:rPr>
        <w:t xml:space="preserve"> der</w:t>
      </w:r>
      <w:r>
        <w:rPr>
          <w:rFonts w:ascii="MetaCorrespondence" w:hAnsi="MetaCorrespondence" w:cs="HCMODE+MetaBook-Roman"/>
          <w:color w:val="221E1F"/>
          <w:sz w:val="22"/>
          <w:szCs w:val="22"/>
        </w:rPr>
        <w:t xml:space="preserve"> Gestaltung </w:t>
      </w:r>
      <w:r w:rsidR="009E0775">
        <w:rPr>
          <w:rFonts w:ascii="MetaCorrespondence" w:hAnsi="MetaCorrespondence" w:cs="HCMODE+MetaBook-Roman"/>
          <w:color w:val="221E1F"/>
          <w:sz w:val="22"/>
          <w:szCs w:val="22"/>
        </w:rPr>
        <w:t xml:space="preserve">der Genossenschaft </w:t>
      </w:r>
      <w:r>
        <w:rPr>
          <w:rFonts w:ascii="MetaCorrespondence" w:hAnsi="MetaCorrespondence" w:cs="HCMODE+MetaBook-Roman"/>
          <w:color w:val="221E1F"/>
          <w:sz w:val="22"/>
          <w:szCs w:val="22"/>
        </w:rPr>
        <w:t xml:space="preserve">mitzuwirken. </w:t>
      </w:r>
    </w:p>
    <w:p w:rsidR="001A1E8A" w:rsidRPr="00217B0C" w:rsidRDefault="001A1E8A" w:rsidP="001A1E8A">
      <w:pPr>
        <w:pStyle w:val="Listenabsatz"/>
        <w:numPr>
          <w:ilvl w:val="0"/>
          <w:numId w:val="21"/>
        </w:numPr>
        <w:autoSpaceDE w:val="0"/>
        <w:autoSpaceDN w:val="0"/>
        <w:adjustRightInd w:val="0"/>
        <w:spacing w:after="0" w:line="320" w:lineRule="atLeast"/>
        <w:rPr>
          <w:rFonts w:ascii="MetaCorrespondence" w:hAnsi="MetaCorrespondence" w:cs="HCMODE+MetaBook-Roman"/>
          <w:color w:val="221E1F"/>
        </w:rPr>
      </w:pPr>
      <w:r w:rsidRPr="00217B0C">
        <w:rPr>
          <w:rFonts w:ascii="MetaCorrespondence" w:hAnsi="MetaCorrespondence" w:cs="HCMODE+MetaBook-Roman"/>
          <w:color w:val="221E1F"/>
        </w:rPr>
        <w:t xml:space="preserve">Jedes Mitglied ist verpflichtet, die </w:t>
      </w:r>
      <w:r>
        <w:rPr>
          <w:rFonts w:ascii="MetaCorrespondence" w:hAnsi="MetaCorrespondence" w:cs="HCMODE+MetaBook-Roman"/>
          <w:color w:val="221E1F"/>
        </w:rPr>
        <w:t>Ziele der Genossenschaft zu unterstützen und ihre Interessen zu wahren.</w:t>
      </w:r>
    </w:p>
    <w:p w:rsidR="009F1DFF" w:rsidRPr="00BC6CF9" w:rsidRDefault="009F1DFF" w:rsidP="001A1E8A">
      <w:pPr>
        <w:pStyle w:val="Listenabsatz"/>
        <w:autoSpaceDE w:val="0"/>
        <w:autoSpaceDN w:val="0"/>
        <w:adjustRightInd w:val="0"/>
        <w:spacing w:after="0" w:line="320" w:lineRule="atLeast"/>
        <w:rPr>
          <w:rFonts w:ascii="MetaCorrespondence" w:hAnsi="MetaCorrespondence" w:cs="HCMODE+MetaBook-Roman"/>
          <w:color w:val="221E1F"/>
        </w:rPr>
      </w:pPr>
    </w:p>
    <w:p w:rsidR="009F1DFF" w:rsidRDefault="009F1DFF" w:rsidP="009F1DFF">
      <w:pPr>
        <w:autoSpaceDE w:val="0"/>
        <w:autoSpaceDN w:val="0"/>
        <w:adjustRightInd w:val="0"/>
        <w:spacing w:after="0" w:line="240" w:lineRule="auto"/>
        <w:rPr>
          <w:rFonts w:ascii="Arial" w:hAnsi="Arial" w:cs="Arial"/>
          <w:sz w:val="20"/>
          <w:szCs w:val="20"/>
        </w:rPr>
      </w:pPr>
    </w:p>
    <w:p w:rsidR="009F1DFF" w:rsidRDefault="009F1DFF" w:rsidP="009F1DFF">
      <w:pPr>
        <w:pStyle w:val="CM4"/>
        <w:spacing w:line="320" w:lineRule="atLeast"/>
        <w:ind w:right="95"/>
        <w:rPr>
          <w:rFonts w:ascii="MetaCorrespondence" w:hAnsi="MetaCorrespondence" w:cs="XNMGTY+MetaBold-Roman"/>
          <w:b/>
          <w:bCs/>
          <w:color w:val="009DB5"/>
        </w:rPr>
      </w:pPr>
      <w:r>
        <w:rPr>
          <w:rFonts w:ascii="MetaCorrespondence" w:hAnsi="MetaCorrespondence" w:cs="XNMGTY+MetaBold-Roman"/>
          <w:b/>
          <w:bCs/>
          <w:color w:val="009DB5"/>
        </w:rPr>
        <w:t>§ 5 Aufbau der Schülerfirma</w:t>
      </w:r>
    </w:p>
    <w:p w:rsidR="001A1E8A" w:rsidRDefault="001A1E8A" w:rsidP="001A1E8A">
      <w:pPr>
        <w:pStyle w:val="CM4"/>
        <w:spacing w:line="320" w:lineRule="atLeast"/>
        <w:ind w:right="95"/>
        <w:rPr>
          <w:rFonts w:ascii="MetaCorrespondence" w:hAnsi="MetaCorrespondence" w:cs="XNMGTY+MetaBold-Roman"/>
          <w:b/>
          <w:bCs/>
          <w:color w:val="009DB5"/>
        </w:rPr>
      </w:pPr>
    </w:p>
    <w:p w:rsidR="001A1E8A" w:rsidRPr="001A1E8A" w:rsidRDefault="009E0775" w:rsidP="001A1E8A">
      <w:pPr>
        <w:pStyle w:val="CM4"/>
        <w:numPr>
          <w:ilvl w:val="0"/>
          <w:numId w:val="33"/>
        </w:numPr>
        <w:spacing w:line="320" w:lineRule="atLeast"/>
        <w:ind w:right="95"/>
        <w:rPr>
          <w:rFonts w:ascii="MetaCorrespondence" w:hAnsi="MetaCorrespondence" w:cs="XNMGTY+MetaBold-Roman"/>
          <w:b/>
          <w:bCs/>
          <w:color w:val="009DB5"/>
        </w:rPr>
      </w:pPr>
      <w:r>
        <w:rPr>
          <w:rFonts w:ascii="MetaCorrespondence" w:hAnsi="MetaCorrespondence" w:cs="XNMGTY+MetaBold-Roman"/>
          <w:b/>
          <w:bCs/>
          <w:color w:val="009DB5"/>
        </w:rPr>
        <w:t>Mitgliederversammlun</w:t>
      </w:r>
      <w:r w:rsidR="001A1E8A" w:rsidRPr="001A1E8A">
        <w:rPr>
          <w:rFonts w:ascii="MetaCorrespondence" w:hAnsi="MetaCorrespondence" w:cs="XNMGTY+MetaBold-Roman"/>
          <w:b/>
          <w:bCs/>
          <w:color w:val="009DB5"/>
        </w:rPr>
        <w:t>g</w:t>
      </w:r>
    </w:p>
    <w:p w:rsidR="001A1E8A" w:rsidRPr="0006637C" w:rsidRDefault="001A1E8A" w:rsidP="001A1E8A">
      <w:pPr>
        <w:autoSpaceDE w:val="0"/>
        <w:autoSpaceDN w:val="0"/>
        <w:adjustRightInd w:val="0"/>
        <w:spacing w:line="320" w:lineRule="atLeast"/>
        <w:rPr>
          <w:rFonts w:ascii="MetaCorrespondence" w:hAnsi="MetaCorrespondence" w:cs="HCMODE+MetaBook-Roman"/>
          <w:color w:val="221E1F"/>
        </w:rPr>
      </w:pPr>
      <w:r w:rsidRPr="0006637C">
        <w:rPr>
          <w:rFonts w:ascii="MetaCorrespondence" w:hAnsi="MetaCorrespondence" w:cs="HCMODE+MetaBook-Roman"/>
          <w:color w:val="221E1F"/>
        </w:rPr>
        <w:t xml:space="preserve">Die Mitgliederversammlung besteht aus allen Mitgliedern der Genossenschaft. </w:t>
      </w:r>
    </w:p>
    <w:p w:rsidR="001A1E8A" w:rsidRDefault="001A1E8A" w:rsidP="001A1E8A">
      <w:pPr>
        <w:pStyle w:val="Listenabsatz"/>
        <w:numPr>
          <w:ilvl w:val="0"/>
          <w:numId w:val="27"/>
        </w:numPr>
        <w:autoSpaceDE w:val="0"/>
        <w:autoSpaceDN w:val="0"/>
        <w:adjustRightInd w:val="0"/>
        <w:spacing w:after="0" w:line="320" w:lineRule="atLeast"/>
        <w:rPr>
          <w:rFonts w:ascii="MetaCorrespondence" w:hAnsi="MetaCorrespondence" w:cs="HCMODE+MetaBook-Roman"/>
          <w:color w:val="221E1F"/>
        </w:rPr>
      </w:pPr>
      <w:r>
        <w:rPr>
          <w:rFonts w:ascii="MetaCorrespondence" w:hAnsi="MetaCorrespondence" w:cs="HCMODE+MetaBook-Roman"/>
          <w:color w:val="221E1F"/>
        </w:rPr>
        <w:t xml:space="preserve">Sie </w:t>
      </w:r>
      <w:r w:rsidRPr="00BC6CF9">
        <w:rPr>
          <w:rFonts w:ascii="MetaCorrespondence" w:hAnsi="MetaCorrespondence" w:cs="HCMODE+MetaBook-Roman"/>
          <w:color w:val="221E1F"/>
        </w:rPr>
        <w:t>hat folgende Aufgaben:</w:t>
      </w:r>
    </w:p>
    <w:p w:rsidR="001A1E8A" w:rsidRDefault="009E0355" w:rsidP="001A1E8A">
      <w:pPr>
        <w:pStyle w:val="Listenabsatz"/>
        <w:numPr>
          <w:ilvl w:val="1"/>
          <w:numId w:val="27"/>
        </w:numPr>
        <w:autoSpaceDE w:val="0"/>
        <w:autoSpaceDN w:val="0"/>
        <w:adjustRightInd w:val="0"/>
        <w:spacing w:after="0" w:line="320" w:lineRule="atLeast"/>
        <w:rPr>
          <w:rFonts w:ascii="MetaCorrespondence" w:hAnsi="MetaCorrespondence" w:cs="HCMODE+MetaBook-Roman"/>
          <w:color w:val="221E1F"/>
        </w:rPr>
      </w:pPr>
      <w:r>
        <w:rPr>
          <w:rFonts w:ascii="MetaCorrespondence" w:hAnsi="MetaCorrespondence" w:cs="HCMODE+MetaBook-Roman"/>
          <w:color w:val="221E1F"/>
        </w:rPr>
        <w:t>W</w:t>
      </w:r>
      <w:r w:rsidR="001A1E8A">
        <w:rPr>
          <w:rFonts w:ascii="MetaCorrespondence" w:hAnsi="MetaCorrespondence" w:cs="HCMODE+MetaBook-Roman"/>
          <w:color w:val="221E1F"/>
        </w:rPr>
        <w:t>ahl oder</w:t>
      </w:r>
      <w:r w:rsidR="001A1E8A" w:rsidRPr="00BC6CF9">
        <w:rPr>
          <w:rFonts w:ascii="MetaCorrespondence" w:hAnsi="MetaCorrespondence" w:cs="HCMODE+MetaBook-Roman"/>
          <w:color w:val="221E1F"/>
        </w:rPr>
        <w:t xml:space="preserve"> </w:t>
      </w:r>
      <w:r w:rsidR="004571AC">
        <w:rPr>
          <w:rFonts w:ascii="MetaCorrespondence" w:hAnsi="MetaCorrespondence" w:cs="HCMODE+MetaBook-Roman"/>
          <w:color w:val="221E1F"/>
        </w:rPr>
        <w:t>j</w:t>
      </w:r>
      <w:r w:rsidR="001A1E8A">
        <w:rPr>
          <w:rFonts w:ascii="MetaCorrespondence" w:hAnsi="MetaCorrespondence" w:cs="HCMODE+MetaBook-Roman"/>
          <w:color w:val="221E1F"/>
        </w:rPr>
        <w:t>ährliche Bestätigung des</w:t>
      </w:r>
      <w:r w:rsidR="001A1E8A" w:rsidRPr="00BC6CF9">
        <w:rPr>
          <w:rFonts w:ascii="MetaCorrespondence" w:hAnsi="MetaCorrespondence" w:cs="HCMODE+MetaBook-Roman"/>
          <w:color w:val="221E1F"/>
        </w:rPr>
        <w:t xml:space="preserve"> </w:t>
      </w:r>
      <w:r w:rsidR="001A1E8A">
        <w:rPr>
          <w:rFonts w:ascii="MetaCorrespondence" w:hAnsi="MetaCorrespondence" w:cs="HCMODE+MetaBook-Roman"/>
          <w:color w:val="221E1F"/>
        </w:rPr>
        <w:t xml:space="preserve">Vorstands </w:t>
      </w:r>
    </w:p>
    <w:p w:rsidR="001A1E8A" w:rsidRDefault="009E0355" w:rsidP="001A1E8A">
      <w:pPr>
        <w:pStyle w:val="Listenabsatz"/>
        <w:numPr>
          <w:ilvl w:val="1"/>
          <w:numId w:val="27"/>
        </w:numPr>
        <w:autoSpaceDE w:val="0"/>
        <w:autoSpaceDN w:val="0"/>
        <w:adjustRightInd w:val="0"/>
        <w:spacing w:after="0" w:line="320" w:lineRule="atLeast"/>
        <w:rPr>
          <w:rFonts w:ascii="MetaCorrespondence" w:hAnsi="MetaCorrespondence" w:cs="HCMODE+MetaBook-Roman"/>
          <w:color w:val="221E1F"/>
        </w:rPr>
      </w:pPr>
      <w:r w:rsidRPr="008A0AA4">
        <w:rPr>
          <w:rFonts w:ascii="MetaCorrespondence" w:hAnsi="MetaCorrespondence" w:cs="HCMODE+MetaBook-Roman"/>
          <w:i/>
          <w:color w:val="221E1F"/>
        </w:rPr>
        <w:t xml:space="preserve">Wahl </w:t>
      </w:r>
      <w:r w:rsidR="001A1E8A" w:rsidRPr="008A0AA4">
        <w:rPr>
          <w:rFonts w:ascii="MetaCorrespondence" w:hAnsi="MetaCorrespondence" w:cs="HCMODE+MetaBook-Roman"/>
          <w:i/>
          <w:color w:val="221E1F"/>
        </w:rPr>
        <w:t xml:space="preserve">oder </w:t>
      </w:r>
      <w:r w:rsidR="004571AC" w:rsidRPr="008A0AA4">
        <w:rPr>
          <w:rFonts w:ascii="MetaCorrespondence" w:hAnsi="MetaCorrespondence" w:cs="HCMODE+MetaBook-Roman"/>
          <w:i/>
          <w:color w:val="221E1F"/>
        </w:rPr>
        <w:t>j</w:t>
      </w:r>
      <w:r w:rsidR="001A1E8A" w:rsidRPr="008A0AA4">
        <w:rPr>
          <w:rFonts w:ascii="MetaCorrespondence" w:hAnsi="MetaCorrespondence" w:cs="HCMODE+MetaBook-Roman"/>
          <w:i/>
          <w:color w:val="221E1F"/>
        </w:rPr>
        <w:t>ährliche Bestätigung des Aufsichtsrates</w:t>
      </w:r>
      <w:r w:rsidR="001A1E8A">
        <w:rPr>
          <w:rFonts w:ascii="MetaCorrespondence" w:hAnsi="MetaCorrespondence" w:cs="HCMODE+MetaBook-Roman"/>
          <w:color w:val="221E1F"/>
        </w:rPr>
        <w:t xml:space="preserve">  </w:t>
      </w:r>
      <w:r w:rsidR="001A1E8A" w:rsidRPr="00A101A4">
        <w:rPr>
          <w:rFonts w:ascii="MetaCorrespondence" w:hAnsi="MetaCorrespondence" w:cs="HCMODE+MetaBook-Roman"/>
          <w:i/>
          <w:color w:val="221E1F"/>
        </w:rPr>
        <w:t>(</w:t>
      </w:r>
      <w:r w:rsidR="00A101A4" w:rsidRPr="00A101A4">
        <w:rPr>
          <w:rFonts w:ascii="MetaCorrespondence" w:hAnsi="MetaCorrespondence" w:cs="HCMODE+MetaBook-Roman"/>
          <w:i/>
          <w:color w:val="221E1F"/>
        </w:rPr>
        <w:t xml:space="preserve">sofern </w:t>
      </w:r>
      <w:r w:rsidR="00893646">
        <w:rPr>
          <w:rFonts w:ascii="MetaCorrespondence" w:hAnsi="MetaCorrespondence" w:cs="HCMODE+MetaBook-Roman"/>
          <w:i/>
          <w:color w:val="221E1F"/>
        </w:rPr>
        <w:t xml:space="preserve">ein </w:t>
      </w:r>
      <w:r w:rsidR="00A101A4" w:rsidRPr="00A101A4">
        <w:rPr>
          <w:rFonts w:ascii="MetaCorrespondence" w:hAnsi="MetaCorrespondence" w:cs="HCMODE+MetaBook-Roman"/>
          <w:i/>
          <w:color w:val="221E1F"/>
        </w:rPr>
        <w:t>Aufsichtsrat gebildet wir</w:t>
      </w:r>
      <w:r w:rsidR="008A0AA4">
        <w:rPr>
          <w:rFonts w:ascii="MetaCorrespondence" w:hAnsi="MetaCorrespondence" w:cs="HCMODE+MetaBook-Roman"/>
          <w:i/>
          <w:color w:val="221E1F"/>
        </w:rPr>
        <w:t>d</w:t>
      </w:r>
      <w:r w:rsidR="00A101A4" w:rsidRPr="00A101A4">
        <w:rPr>
          <w:rFonts w:ascii="MetaCorrespondence" w:hAnsi="MetaCorrespondence" w:cs="HCMODE+MetaBook-Roman"/>
          <w:i/>
          <w:color w:val="221E1F"/>
        </w:rPr>
        <w:t>)</w:t>
      </w:r>
    </w:p>
    <w:p w:rsidR="001A1E8A" w:rsidRDefault="001A1E8A" w:rsidP="001A1E8A">
      <w:pPr>
        <w:pStyle w:val="Listenabsatz"/>
        <w:numPr>
          <w:ilvl w:val="1"/>
          <w:numId w:val="27"/>
        </w:numPr>
        <w:autoSpaceDE w:val="0"/>
        <w:autoSpaceDN w:val="0"/>
        <w:adjustRightInd w:val="0"/>
        <w:spacing w:after="0" w:line="320" w:lineRule="atLeast"/>
        <w:rPr>
          <w:rFonts w:ascii="MetaCorrespondence" w:hAnsi="MetaCorrespondence" w:cs="HCMODE+MetaBook-Roman"/>
          <w:color w:val="221E1F"/>
        </w:rPr>
      </w:pPr>
      <w:r>
        <w:rPr>
          <w:rFonts w:ascii="MetaCorrespondence" w:hAnsi="MetaCorrespondence" w:cs="HCMODE+MetaBook-Roman"/>
          <w:color w:val="221E1F"/>
        </w:rPr>
        <w:t>Entgegennahme des Berichts</w:t>
      </w:r>
      <w:r w:rsidR="00A101A4">
        <w:rPr>
          <w:rFonts w:ascii="MetaCorrespondence" w:hAnsi="MetaCorrespondence" w:cs="HCMODE+MetaBook-Roman"/>
          <w:color w:val="221E1F"/>
        </w:rPr>
        <w:t xml:space="preserve"> des </w:t>
      </w:r>
      <w:r w:rsidR="00B933D1">
        <w:rPr>
          <w:rFonts w:ascii="MetaCorrespondence" w:hAnsi="MetaCorrespondence" w:cs="HCMODE+MetaBook-Roman"/>
          <w:color w:val="221E1F"/>
        </w:rPr>
        <w:t xml:space="preserve">Vorstands </w:t>
      </w:r>
      <w:r w:rsidR="00A101A4" w:rsidRPr="00A101A4">
        <w:rPr>
          <w:rFonts w:ascii="MetaCorrespondence" w:hAnsi="MetaCorrespondence" w:cs="HCMODE+MetaBook-Roman"/>
          <w:i/>
          <w:color w:val="221E1F"/>
        </w:rPr>
        <w:t>(</w:t>
      </w:r>
      <w:r w:rsidR="00B933D1">
        <w:rPr>
          <w:rFonts w:ascii="MetaCorrespondence" w:hAnsi="MetaCorrespondence" w:cs="HCMODE+MetaBook-Roman"/>
          <w:i/>
          <w:color w:val="221E1F"/>
        </w:rPr>
        <w:t>sofern vorhanden des Aufsichtsrats</w:t>
      </w:r>
      <w:r w:rsidRPr="00A101A4">
        <w:rPr>
          <w:rFonts w:ascii="MetaCorrespondence" w:hAnsi="MetaCorrespondence" w:cs="HCMODE+MetaBook-Roman"/>
          <w:i/>
          <w:color w:val="221E1F"/>
        </w:rPr>
        <w:t xml:space="preserve">) </w:t>
      </w:r>
      <w:r>
        <w:rPr>
          <w:rFonts w:ascii="MetaCorrespondence" w:hAnsi="MetaCorrespondence" w:cs="HCMODE+MetaBook-Roman"/>
          <w:color w:val="221E1F"/>
        </w:rPr>
        <w:t>über das vergangene Geschäftsjahr</w:t>
      </w:r>
    </w:p>
    <w:p w:rsidR="001A1E8A" w:rsidRDefault="001A1E8A" w:rsidP="001A1E8A">
      <w:pPr>
        <w:pStyle w:val="Listenabsatz"/>
        <w:numPr>
          <w:ilvl w:val="1"/>
          <w:numId w:val="27"/>
        </w:numPr>
        <w:autoSpaceDE w:val="0"/>
        <w:autoSpaceDN w:val="0"/>
        <w:adjustRightInd w:val="0"/>
        <w:spacing w:after="0" w:line="320" w:lineRule="atLeast"/>
        <w:rPr>
          <w:rFonts w:ascii="MetaCorrespondence" w:hAnsi="MetaCorrespondence" w:cs="HCMODE+MetaBook-Roman"/>
          <w:color w:val="221E1F"/>
        </w:rPr>
      </w:pPr>
      <w:r>
        <w:rPr>
          <w:rFonts w:ascii="MetaCorrespondence" w:hAnsi="MetaCorrespondence" w:cs="HCMODE+MetaBook-Roman"/>
          <w:color w:val="221E1F"/>
        </w:rPr>
        <w:t>Entgegennahme des Berichts des Vorstands über künftige Vorhaben</w:t>
      </w:r>
    </w:p>
    <w:p w:rsidR="001A1E8A" w:rsidRDefault="001A1E8A" w:rsidP="001A1E8A">
      <w:pPr>
        <w:pStyle w:val="Listenabsatz"/>
        <w:numPr>
          <w:ilvl w:val="1"/>
          <w:numId w:val="27"/>
        </w:numPr>
        <w:autoSpaceDE w:val="0"/>
        <w:autoSpaceDN w:val="0"/>
        <w:adjustRightInd w:val="0"/>
        <w:spacing w:after="0" w:line="320" w:lineRule="atLeast"/>
        <w:rPr>
          <w:rFonts w:ascii="MetaCorrespondence" w:hAnsi="MetaCorrespondence" w:cs="HCMODE+MetaBook-Roman"/>
          <w:color w:val="221E1F"/>
        </w:rPr>
      </w:pPr>
      <w:r w:rsidRPr="00BC6CF9">
        <w:rPr>
          <w:rFonts w:ascii="MetaCorrespondence" w:hAnsi="MetaCorrespondence" w:cs="HCMODE+MetaBook-Roman"/>
          <w:color w:val="221E1F"/>
        </w:rPr>
        <w:t>Entscheidung über die Verwendung des Gewinns</w:t>
      </w:r>
      <w:r>
        <w:rPr>
          <w:rFonts w:ascii="MetaCorrespondence" w:hAnsi="MetaCorrespondence" w:cs="HCMODE+MetaBook-Roman"/>
          <w:color w:val="221E1F"/>
        </w:rPr>
        <w:t xml:space="preserve"> auf Grundlage eines Vorschlags des Vorstands</w:t>
      </w:r>
    </w:p>
    <w:p w:rsidR="009E0355" w:rsidRDefault="009E0355" w:rsidP="001A1E8A">
      <w:pPr>
        <w:pStyle w:val="Listenabsatz"/>
        <w:numPr>
          <w:ilvl w:val="1"/>
          <w:numId w:val="27"/>
        </w:numPr>
        <w:autoSpaceDE w:val="0"/>
        <w:autoSpaceDN w:val="0"/>
        <w:adjustRightInd w:val="0"/>
        <w:spacing w:after="0" w:line="320" w:lineRule="atLeast"/>
        <w:rPr>
          <w:rFonts w:ascii="MetaCorrespondence" w:hAnsi="MetaCorrespondence" w:cs="HCMODE+MetaBook-Roman"/>
          <w:color w:val="221E1F"/>
        </w:rPr>
      </w:pPr>
      <w:r>
        <w:rPr>
          <w:rFonts w:ascii="MetaCorrespondence" w:hAnsi="MetaCorrespondence" w:cs="HCMODE+MetaBook-Roman"/>
          <w:color w:val="221E1F"/>
        </w:rPr>
        <w:t>Entscheidung über die Auflösung der Schüler-Gen</w:t>
      </w:r>
      <w:r w:rsidR="008A0AA4">
        <w:rPr>
          <w:rFonts w:ascii="MetaCorrespondence" w:hAnsi="MetaCorrespondence" w:cs="HCMODE+MetaBook-Roman"/>
          <w:color w:val="221E1F"/>
        </w:rPr>
        <w:t>ossenschaft</w:t>
      </w:r>
      <w:r>
        <w:rPr>
          <w:rFonts w:ascii="MetaCorrespondence" w:hAnsi="MetaCorrespondence" w:cs="HCMODE+MetaBook-Roman"/>
          <w:color w:val="221E1F"/>
        </w:rPr>
        <w:t>.</w:t>
      </w:r>
    </w:p>
    <w:p w:rsidR="001A1E8A" w:rsidRPr="00C36E2E" w:rsidRDefault="001A1E8A" w:rsidP="001A1E8A">
      <w:pPr>
        <w:pStyle w:val="Listenabsatz"/>
        <w:numPr>
          <w:ilvl w:val="0"/>
          <w:numId w:val="27"/>
        </w:numPr>
        <w:autoSpaceDE w:val="0"/>
        <w:autoSpaceDN w:val="0"/>
        <w:adjustRightInd w:val="0"/>
        <w:spacing w:after="0" w:line="320" w:lineRule="atLeast"/>
        <w:rPr>
          <w:rFonts w:ascii="MetaCorrespondence" w:hAnsi="MetaCorrespondence" w:cs="HCMODE+MetaBook-Roman"/>
          <w:color w:val="221E1F"/>
        </w:rPr>
      </w:pPr>
      <w:r w:rsidRPr="00BC6CF9">
        <w:rPr>
          <w:rFonts w:ascii="MetaCorrespondence" w:hAnsi="MetaCorrespondence" w:cs="HCMODE+MetaBook-Roman"/>
          <w:color w:val="221E1F"/>
        </w:rPr>
        <w:lastRenderedPageBreak/>
        <w:t xml:space="preserve">Die </w:t>
      </w:r>
      <w:r>
        <w:rPr>
          <w:rFonts w:ascii="MetaCorrespondence" w:hAnsi="MetaCorrespondence" w:cs="HCMODE+MetaBook-Roman"/>
          <w:color w:val="221E1F"/>
        </w:rPr>
        <w:t>Mitglieder</w:t>
      </w:r>
      <w:r w:rsidRPr="00BC6CF9">
        <w:rPr>
          <w:rFonts w:ascii="MetaCorrespondence" w:hAnsi="MetaCorrespondence" w:cs="HCMODE+MetaBook-Roman"/>
          <w:color w:val="221E1F"/>
        </w:rPr>
        <w:t xml:space="preserve">versammlung ist einzuberufen, wenn dies im Interesse der Schülerfirma liegt, aber mindestens </w:t>
      </w:r>
      <w:r>
        <w:rPr>
          <w:rFonts w:ascii="MetaCorrespondence" w:hAnsi="MetaCorrespondence" w:cs="HCMODE+MetaBook-Roman"/>
          <w:color w:val="221E1F"/>
        </w:rPr>
        <w:t>einmal</w:t>
      </w:r>
      <w:r w:rsidRPr="00BC6CF9">
        <w:rPr>
          <w:rFonts w:ascii="MetaCorrespondence" w:hAnsi="MetaCorrespondence" w:cs="HCMODE+MetaBook-Roman"/>
          <w:color w:val="221E1F"/>
        </w:rPr>
        <w:t xml:space="preserve"> </w:t>
      </w:r>
      <w:r>
        <w:rPr>
          <w:rFonts w:ascii="MetaCorrespondence" w:hAnsi="MetaCorrespondence" w:cs="HCMODE+MetaBook-Roman"/>
          <w:color w:val="221E1F"/>
        </w:rPr>
        <w:t>im Geschäftsjahr</w:t>
      </w:r>
      <w:r w:rsidRPr="00BC6CF9">
        <w:rPr>
          <w:rFonts w:ascii="MetaCorrespondence" w:hAnsi="MetaCorrespondence" w:cs="HCMODE+MetaBook-Roman"/>
          <w:color w:val="221E1F"/>
        </w:rPr>
        <w:t xml:space="preserve">. Alle </w:t>
      </w:r>
      <w:r>
        <w:rPr>
          <w:rFonts w:ascii="MetaCorrespondence" w:hAnsi="MetaCorrespondence" w:cs="HCMODE+MetaBook-Roman"/>
          <w:color w:val="221E1F"/>
        </w:rPr>
        <w:t>Mitglieder</w:t>
      </w:r>
      <w:r w:rsidRPr="00BC6CF9">
        <w:rPr>
          <w:rFonts w:ascii="MetaCorrespondence" w:hAnsi="MetaCorrespondence" w:cs="HCMODE+MetaBook-Roman"/>
          <w:color w:val="221E1F"/>
        </w:rPr>
        <w:t xml:space="preserve"> sind dazu </w:t>
      </w:r>
      <w:r>
        <w:rPr>
          <w:rFonts w:ascii="MetaCorrespondence" w:hAnsi="MetaCorrespondence" w:cs="HCMODE+MetaBook-Roman"/>
          <w:color w:val="221E1F"/>
        </w:rPr>
        <w:t>einzuladen.</w:t>
      </w:r>
    </w:p>
    <w:p w:rsidR="001A1E8A" w:rsidRDefault="001A1E8A" w:rsidP="001A1E8A">
      <w:pPr>
        <w:pStyle w:val="Listenabsatz"/>
        <w:numPr>
          <w:ilvl w:val="0"/>
          <w:numId w:val="27"/>
        </w:numPr>
        <w:autoSpaceDE w:val="0"/>
        <w:autoSpaceDN w:val="0"/>
        <w:adjustRightInd w:val="0"/>
        <w:spacing w:after="0" w:line="320" w:lineRule="atLeast"/>
        <w:rPr>
          <w:rFonts w:ascii="MetaCorrespondence" w:hAnsi="MetaCorrespondence" w:cs="HCMODE+MetaBook-Roman"/>
          <w:color w:val="221E1F"/>
        </w:rPr>
      </w:pPr>
      <w:r>
        <w:rPr>
          <w:rFonts w:ascii="MetaCorrespondence" w:hAnsi="MetaCorrespondence" w:cs="HCMODE+MetaBook-Roman"/>
          <w:color w:val="221E1F"/>
        </w:rPr>
        <w:t>D</w:t>
      </w:r>
      <w:r w:rsidRPr="00686F8B">
        <w:rPr>
          <w:rFonts w:ascii="MetaCorrespondence" w:hAnsi="MetaCorrespondence" w:cs="HCMODE+MetaBook-Roman"/>
          <w:color w:val="221E1F"/>
        </w:rPr>
        <w:t xml:space="preserve">ie Versammlung </w:t>
      </w:r>
      <w:r>
        <w:rPr>
          <w:rFonts w:ascii="MetaCorrespondence" w:hAnsi="MetaCorrespondence" w:cs="HCMODE+MetaBook-Roman"/>
          <w:color w:val="221E1F"/>
        </w:rPr>
        <w:t xml:space="preserve">ist </w:t>
      </w:r>
      <w:r w:rsidRPr="00686F8B">
        <w:rPr>
          <w:rFonts w:ascii="MetaCorrespondence" w:hAnsi="MetaCorrespondence" w:cs="HCMODE+MetaBook-Roman"/>
          <w:color w:val="221E1F"/>
        </w:rPr>
        <w:t>beschlussfähig</w:t>
      </w:r>
      <w:r>
        <w:rPr>
          <w:rFonts w:ascii="MetaCorrespondence" w:hAnsi="MetaCorrespondence" w:cs="HCMODE+MetaBook-Roman"/>
          <w:color w:val="221E1F"/>
        </w:rPr>
        <w:t>, w</w:t>
      </w:r>
      <w:r w:rsidRPr="00686F8B">
        <w:rPr>
          <w:rFonts w:ascii="MetaCorrespondence" w:hAnsi="MetaCorrespondence" w:cs="HCMODE+MetaBook-Roman"/>
          <w:color w:val="221E1F"/>
        </w:rPr>
        <w:t xml:space="preserve">enn mehr als die Hälfte aller Mitglieder anwesend </w:t>
      </w:r>
      <w:r>
        <w:rPr>
          <w:rFonts w:ascii="MetaCorrespondence" w:hAnsi="MetaCorrespondence" w:cs="HCMODE+MetaBook-Roman"/>
          <w:color w:val="221E1F"/>
        </w:rPr>
        <w:t>sind</w:t>
      </w:r>
      <w:r w:rsidRPr="00686F8B">
        <w:rPr>
          <w:rFonts w:ascii="MetaCorrespondence" w:hAnsi="MetaCorrespondence" w:cs="HCMODE+MetaBook-Roman"/>
          <w:color w:val="221E1F"/>
        </w:rPr>
        <w:t xml:space="preserve">. Ist das nicht der Fall, muss eine neue </w:t>
      </w:r>
      <w:r>
        <w:rPr>
          <w:rFonts w:ascii="MetaCorrespondence" w:hAnsi="MetaCorrespondence" w:cs="HCMODE+MetaBook-Roman"/>
          <w:color w:val="221E1F"/>
        </w:rPr>
        <w:t>Mitglieder</w:t>
      </w:r>
      <w:r w:rsidRPr="00686F8B">
        <w:rPr>
          <w:rFonts w:ascii="MetaCorrespondence" w:hAnsi="MetaCorrespondence" w:cs="HCMODE+MetaBook-Roman"/>
          <w:color w:val="221E1F"/>
        </w:rPr>
        <w:t xml:space="preserve">versammlung einberufen werden, die dann in jedem Fall beschlussfähig ist. </w:t>
      </w:r>
    </w:p>
    <w:p w:rsidR="001A1E8A" w:rsidRDefault="001A1E8A" w:rsidP="001A1E8A">
      <w:pPr>
        <w:pStyle w:val="Listenabsatz"/>
        <w:numPr>
          <w:ilvl w:val="0"/>
          <w:numId w:val="27"/>
        </w:numPr>
        <w:autoSpaceDE w:val="0"/>
        <w:autoSpaceDN w:val="0"/>
        <w:adjustRightInd w:val="0"/>
        <w:spacing w:after="0" w:line="320" w:lineRule="atLeast"/>
        <w:rPr>
          <w:rFonts w:ascii="MetaCorrespondence" w:hAnsi="MetaCorrespondence" w:cs="HCMODE+MetaBook-Roman"/>
          <w:color w:val="221E1F"/>
        </w:rPr>
      </w:pPr>
      <w:r w:rsidRPr="00507554">
        <w:rPr>
          <w:rFonts w:ascii="MetaCorrespondence" w:hAnsi="MetaCorrespondence" w:cs="HCMODE+MetaBook-Roman"/>
          <w:color w:val="221E1F"/>
        </w:rPr>
        <w:t xml:space="preserve">Stimmberechtigt sind alle </w:t>
      </w:r>
      <w:r>
        <w:rPr>
          <w:rFonts w:ascii="MetaCorrespondence" w:hAnsi="MetaCorrespondence" w:cs="HCMODE+MetaBook-Roman"/>
          <w:color w:val="221E1F"/>
        </w:rPr>
        <w:t>Mitglieder</w:t>
      </w:r>
      <w:r w:rsidR="004571AC">
        <w:rPr>
          <w:rFonts w:ascii="MetaCorrespondence" w:hAnsi="MetaCorrespondence" w:cs="HCMODE+MetaBook-Roman"/>
          <w:color w:val="221E1F"/>
        </w:rPr>
        <w:t xml:space="preserve"> zu gleichen Teilen</w:t>
      </w:r>
      <w:r w:rsidRPr="00507554">
        <w:rPr>
          <w:rFonts w:ascii="MetaCorrespondence" w:hAnsi="MetaCorrespondence" w:cs="HCMODE+MetaBook-Roman"/>
          <w:color w:val="221E1F"/>
        </w:rPr>
        <w:t xml:space="preserve">. </w:t>
      </w:r>
    </w:p>
    <w:p w:rsidR="009E0775" w:rsidRDefault="009E0775" w:rsidP="009E0775">
      <w:pPr>
        <w:autoSpaceDE w:val="0"/>
        <w:autoSpaceDN w:val="0"/>
        <w:adjustRightInd w:val="0"/>
        <w:spacing w:after="0" w:line="320" w:lineRule="atLeast"/>
        <w:rPr>
          <w:rFonts w:ascii="MetaCorrespondence" w:hAnsi="MetaCorrespondence" w:cs="HCMODE+MetaBook-Roman"/>
          <w:color w:val="221E1F"/>
        </w:rPr>
      </w:pPr>
    </w:p>
    <w:p w:rsidR="009E0775" w:rsidRDefault="009E0775" w:rsidP="009E0775">
      <w:pPr>
        <w:pStyle w:val="CM4"/>
        <w:numPr>
          <w:ilvl w:val="0"/>
          <w:numId w:val="33"/>
        </w:numPr>
        <w:spacing w:line="320" w:lineRule="atLeast"/>
        <w:ind w:right="95"/>
        <w:rPr>
          <w:rFonts w:ascii="MetaCorrespondence" w:hAnsi="MetaCorrespondence" w:cs="XNMGTY+MetaBold-Roman"/>
          <w:b/>
          <w:bCs/>
          <w:i/>
          <w:color w:val="009DB5"/>
        </w:rPr>
      </w:pPr>
      <w:r w:rsidRPr="009E0775">
        <w:rPr>
          <w:rFonts w:ascii="MetaCorrespondence" w:hAnsi="MetaCorrespondence" w:cs="XNMGTY+MetaBold-Roman"/>
          <w:b/>
          <w:bCs/>
          <w:i/>
          <w:color w:val="009DB5"/>
        </w:rPr>
        <w:t xml:space="preserve">Aufsichtsrat </w:t>
      </w:r>
    </w:p>
    <w:p w:rsidR="009E0775" w:rsidRPr="009E0775" w:rsidRDefault="009E0775" w:rsidP="009E0775">
      <w:pPr>
        <w:pStyle w:val="CM4"/>
        <w:spacing w:line="320" w:lineRule="atLeast"/>
        <w:ind w:right="95"/>
        <w:jc w:val="center"/>
        <w:rPr>
          <w:rFonts w:ascii="MetaCorrespondence" w:hAnsi="MetaCorrespondence" w:cs="HCMODE+MetaBook-Roman"/>
          <w:i/>
          <w:color w:val="221E1F"/>
          <w:sz w:val="22"/>
          <w:szCs w:val="22"/>
        </w:rPr>
      </w:pPr>
      <w:r w:rsidRPr="009E0775">
        <w:rPr>
          <w:rFonts w:ascii="MetaCorrespondence" w:hAnsi="MetaCorrespondence" w:cs="HCMODE+MetaBook-Roman"/>
          <w:i/>
          <w:color w:val="221E1F"/>
          <w:sz w:val="22"/>
          <w:szCs w:val="22"/>
        </w:rPr>
        <w:t>(Dieses Organ ist ab 20 Mitgliedern sinnvoll</w:t>
      </w:r>
      <w:r w:rsidR="008A0AA4">
        <w:rPr>
          <w:rFonts w:ascii="MetaCorrespondence" w:hAnsi="MetaCorrespondence" w:cs="HCMODE+MetaBook-Roman"/>
          <w:i/>
          <w:color w:val="221E1F"/>
          <w:sz w:val="22"/>
          <w:szCs w:val="22"/>
        </w:rPr>
        <w:t>.</w:t>
      </w:r>
      <w:r w:rsidRPr="009E0775">
        <w:rPr>
          <w:rFonts w:ascii="MetaCorrespondence" w:hAnsi="MetaCorrespondence" w:cs="HCMODE+MetaBook-Roman"/>
          <w:i/>
          <w:color w:val="221E1F"/>
          <w:sz w:val="22"/>
          <w:szCs w:val="22"/>
        </w:rPr>
        <w:t>)</w:t>
      </w:r>
    </w:p>
    <w:p w:rsidR="009E0775" w:rsidRPr="009E0775" w:rsidRDefault="009E0775" w:rsidP="009E0775">
      <w:pPr>
        <w:pStyle w:val="Listenabsatz"/>
        <w:numPr>
          <w:ilvl w:val="0"/>
          <w:numId w:val="34"/>
        </w:numPr>
        <w:autoSpaceDE w:val="0"/>
        <w:autoSpaceDN w:val="0"/>
        <w:adjustRightInd w:val="0"/>
        <w:spacing w:line="320" w:lineRule="atLeast"/>
        <w:rPr>
          <w:rFonts w:ascii="MetaCorrespondence" w:hAnsi="MetaCorrespondence" w:cs="HCMODE+MetaBook-Roman"/>
          <w:i/>
          <w:color w:val="221E1F"/>
        </w:rPr>
      </w:pPr>
      <w:r w:rsidRPr="009E0775">
        <w:rPr>
          <w:rFonts w:ascii="MetaCorrespondence" w:hAnsi="MetaCorrespondence" w:cs="HCMODE+MetaBook-Roman"/>
          <w:i/>
          <w:color w:val="221E1F"/>
        </w:rPr>
        <w:t>Der Aufsichtsrat handelt im Auftrag der Mitglieder und kontr</w:t>
      </w:r>
      <w:r w:rsidR="008A0AA4">
        <w:rPr>
          <w:rFonts w:ascii="MetaCorrespondence" w:hAnsi="MetaCorrespondence" w:cs="HCMODE+MetaBook-Roman"/>
          <w:i/>
          <w:color w:val="221E1F"/>
        </w:rPr>
        <w:t>olliert die Arbeit des Vorstands. Er besteht aus … Mitgliedern</w:t>
      </w:r>
      <w:r w:rsidRPr="009E0775">
        <w:rPr>
          <w:rFonts w:ascii="MetaCorrespondence" w:hAnsi="MetaCorrespondence" w:cs="HCMODE+MetaBook-Roman"/>
          <w:i/>
          <w:color w:val="221E1F"/>
        </w:rPr>
        <w:t xml:space="preserve"> (mindestens 3)</w:t>
      </w:r>
      <w:r w:rsidR="008A0AA4">
        <w:rPr>
          <w:rFonts w:ascii="MetaCorrespondence" w:hAnsi="MetaCorrespondence" w:cs="HCMODE+MetaBook-Roman"/>
          <w:i/>
          <w:color w:val="221E1F"/>
        </w:rPr>
        <w:t>.</w:t>
      </w:r>
    </w:p>
    <w:p w:rsidR="009E0775" w:rsidRPr="009E0775" w:rsidRDefault="009E0775" w:rsidP="009E0775">
      <w:pPr>
        <w:pStyle w:val="Listenabsatz"/>
        <w:numPr>
          <w:ilvl w:val="0"/>
          <w:numId w:val="34"/>
        </w:numPr>
        <w:autoSpaceDE w:val="0"/>
        <w:autoSpaceDN w:val="0"/>
        <w:adjustRightInd w:val="0"/>
        <w:spacing w:line="320" w:lineRule="atLeast"/>
        <w:rPr>
          <w:rFonts w:ascii="MetaCorrespondence" w:hAnsi="MetaCorrespondence" w:cs="HCMODE+MetaBook-Roman"/>
          <w:i/>
          <w:color w:val="221E1F"/>
        </w:rPr>
      </w:pPr>
      <w:r w:rsidRPr="009E0775">
        <w:rPr>
          <w:rFonts w:ascii="MetaCorrespondence" w:hAnsi="MetaCorrespondence" w:cs="HCMODE+MetaBook-Roman"/>
          <w:i/>
          <w:color w:val="221E1F"/>
        </w:rPr>
        <w:t>Er berät den Vorstand bei wichtigen Entscheidungen, prüft dessen Jahresbericht und Vorschlag zur Gewinnverwendung.</w:t>
      </w:r>
    </w:p>
    <w:p w:rsidR="009E0775" w:rsidRPr="009E0775" w:rsidRDefault="009E0775" w:rsidP="009E0775">
      <w:pPr>
        <w:pStyle w:val="Listenabsatz"/>
        <w:numPr>
          <w:ilvl w:val="0"/>
          <w:numId w:val="34"/>
        </w:numPr>
        <w:autoSpaceDE w:val="0"/>
        <w:autoSpaceDN w:val="0"/>
        <w:adjustRightInd w:val="0"/>
        <w:spacing w:line="320" w:lineRule="atLeast"/>
        <w:rPr>
          <w:rFonts w:ascii="MetaCorrespondence" w:hAnsi="MetaCorrespondence" w:cs="HCMODE+MetaBook-Roman"/>
          <w:i/>
          <w:color w:val="221E1F"/>
        </w:rPr>
      </w:pPr>
      <w:r w:rsidRPr="009E0775">
        <w:rPr>
          <w:rFonts w:ascii="MetaCorrespondence" w:hAnsi="MetaCorrespondence" w:cs="HCMODE+MetaBook-Roman"/>
          <w:i/>
          <w:color w:val="221E1F"/>
        </w:rPr>
        <w:t>Der Aufsichtsrat beruft die Mitgliederversammlung ein und leitet diese.</w:t>
      </w:r>
    </w:p>
    <w:p w:rsidR="009F1DFF" w:rsidRDefault="009F1DFF" w:rsidP="00686F8B">
      <w:pPr>
        <w:autoSpaceDE w:val="0"/>
        <w:autoSpaceDN w:val="0"/>
        <w:adjustRightInd w:val="0"/>
        <w:spacing w:after="0" w:line="320" w:lineRule="atLeast"/>
        <w:ind w:left="709"/>
        <w:rPr>
          <w:rFonts w:ascii="MetaCorrespondence" w:hAnsi="MetaCorrespondence" w:cs="HCMODE+MetaBook-Roman"/>
          <w:color w:val="221E1F"/>
        </w:rPr>
      </w:pPr>
    </w:p>
    <w:p w:rsidR="001A1E8A" w:rsidRPr="001A1E8A" w:rsidRDefault="001A1E8A" w:rsidP="001A1E8A">
      <w:pPr>
        <w:pStyle w:val="CM4"/>
        <w:numPr>
          <w:ilvl w:val="0"/>
          <w:numId w:val="33"/>
        </w:numPr>
        <w:spacing w:line="320" w:lineRule="atLeast"/>
        <w:ind w:right="95"/>
        <w:rPr>
          <w:rFonts w:ascii="MetaCorrespondence" w:hAnsi="MetaCorrespondence" w:cs="XNMGTY+MetaBold-Roman"/>
          <w:b/>
          <w:bCs/>
          <w:color w:val="009DB5"/>
        </w:rPr>
      </w:pPr>
      <w:r w:rsidRPr="001A1E8A">
        <w:rPr>
          <w:rFonts w:ascii="MetaCorrespondence" w:hAnsi="MetaCorrespondence" w:cs="XNMGTY+MetaBold-Roman"/>
          <w:b/>
          <w:bCs/>
          <w:color w:val="009DB5"/>
        </w:rPr>
        <w:t>Vorstand</w:t>
      </w:r>
    </w:p>
    <w:p w:rsidR="001A1E8A" w:rsidRDefault="001A1E8A" w:rsidP="001A1E8A">
      <w:pPr>
        <w:pStyle w:val="Listenabsatz"/>
        <w:numPr>
          <w:ilvl w:val="0"/>
          <w:numId w:val="24"/>
        </w:numPr>
        <w:autoSpaceDE w:val="0"/>
        <w:autoSpaceDN w:val="0"/>
        <w:adjustRightInd w:val="0"/>
        <w:spacing w:after="0" w:line="320" w:lineRule="atLeast"/>
        <w:rPr>
          <w:rFonts w:ascii="MetaCorrespondence" w:hAnsi="MetaCorrespondence" w:cs="HCMODE+MetaBook-Roman"/>
          <w:color w:val="221E1F"/>
        </w:rPr>
      </w:pPr>
      <w:r>
        <w:rPr>
          <w:rFonts w:ascii="MetaCorrespondence" w:hAnsi="MetaCorrespondence" w:cs="HCMODE+MetaBook-Roman"/>
          <w:color w:val="221E1F"/>
        </w:rPr>
        <w:t xml:space="preserve">Der Vorstand besteht aus </w:t>
      </w:r>
      <w:r w:rsidR="00A101A4">
        <w:rPr>
          <w:rFonts w:ascii="MetaCorrespondence" w:hAnsi="MetaCorrespondence" w:cs="HCMODE+MetaBook-Roman"/>
          <w:color w:val="221E1F"/>
        </w:rPr>
        <w:t xml:space="preserve">… </w:t>
      </w:r>
      <w:r w:rsidR="008A0AA4">
        <w:rPr>
          <w:rFonts w:ascii="MetaCorrespondence" w:hAnsi="MetaCorrespondence" w:cs="HCMODE+MetaBook-Roman"/>
          <w:color w:val="221E1F"/>
        </w:rPr>
        <w:t xml:space="preserve"> Mitarbeitenden</w:t>
      </w:r>
      <w:r w:rsidR="00A101A4">
        <w:rPr>
          <w:rFonts w:ascii="MetaCorrespondence" w:hAnsi="MetaCorrespondence" w:cs="HCMODE+MetaBook-Roman"/>
          <w:color w:val="221E1F"/>
        </w:rPr>
        <w:t xml:space="preserve"> (mindestens 2)</w:t>
      </w:r>
      <w:r>
        <w:rPr>
          <w:rFonts w:ascii="MetaCorrespondence" w:hAnsi="MetaCorrespondence" w:cs="HCMODE+MetaBook-Roman"/>
          <w:color w:val="221E1F"/>
        </w:rPr>
        <w:t xml:space="preserve">. Er </w:t>
      </w:r>
      <w:r w:rsidRPr="00E10D61">
        <w:rPr>
          <w:rFonts w:ascii="MetaCorrespondence" w:hAnsi="MetaCorrespondence" w:cs="HCMODE+MetaBook-Roman"/>
          <w:color w:val="221E1F"/>
        </w:rPr>
        <w:t>org</w:t>
      </w:r>
      <w:r>
        <w:rPr>
          <w:rFonts w:ascii="MetaCorrespondence" w:hAnsi="MetaCorrespondence" w:cs="HCMODE+MetaBook-Roman"/>
          <w:color w:val="221E1F"/>
        </w:rPr>
        <w:t>anisiert und leitet alle die Genossenschaft</w:t>
      </w:r>
      <w:r w:rsidRPr="00E10D61">
        <w:rPr>
          <w:rFonts w:ascii="MetaCorrespondence" w:hAnsi="MetaCorrespondence" w:cs="HCMODE+MetaBook-Roman"/>
          <w:color w:val="221E1F"/>
        </w:rPr>
        <w:t xml:space="preserve"> betreffen</w:t>
      </w:r>
      <w:r w:rsidR="00A101A4">
        <w:rPr>
          <w:rFonts w:ascii="MetaCorrespondence" w:hAnsi="MetaCorrespondence" w:cs="HCMODE+MetaBook-Roman"/>
          <w:color w:val="221E1F"/>
        </w:rPr>
        <w:t>den Maßnahmen gemäß § 1 (5</w:t>
      </w:r>
      <w:r>
        <w:rPr>
          <w:rFonts w:ascii="MetaCorrespondence" w:hAnsi="MetaCorrespondence" w:cs="HCMODE+MetaBook-Roman"/>
          <w:color w:val="221E1F"/>
        </w:rPr>
        <w:t>)</w:t>
      </w:r>
      <w:r w:rsidRPr="00A7322D">
        <w:rPr>
          <w:rFonts w:ascii="MetaCorrespondence" w:hAnsi="MetaCorrespondence" w:cs="HCMODE+MetaBook-Roman"/>
          <w:color w:val="221E1F"/>
        </w:rPr>
        <w:t xml:space="preserve"> </w:t>
      </w:r>
      <w:r>
        <w:rPr>
          <w:rFonts w:ascii="MetaCorrespondence" w:hAnsi="MetaCorrespondence" w:cs="HCMODE+MetaBook-Roman"/>
          <w:color w:val="221E1F"/>
        </w:rPr>
        <w:t xml:space="preserve">in </w:t>
      </w:r>
      <w:r w:rsidRPr="00E10D61">
        <w:rPr>
          <w:rFonts w:ascii="MetaCorrespondence" w:hAnsi="MetaCorrespondence" w:cs="HCMODE+MetaBook-Roman"/>
          <w:color w:val="221E1F"/>
        </w:rPr>
        <w:t>Absprache mit der projektbegleitenden Lehrkraft</w:t>
      </w:r>
      <w:r>
        <w:rPr>
          <w:rFonts w:ascii="MetaCorrespondence" w:hAnsi="MetaCorrespondence" w:cs="HCMODE+MetaBook-Roman"/>
          <w:color w:val="221E1F"/>
        </w:rPr>
        <w:t>. Sie entscheiden</w:t>
      </w:r>
      <w:r w:rsidRPr="00E10D61">
        <w:rPr>
          <w:rFonts w:ascii="MetaCorrespondence" w:hAnsi="MetaCorrespondence" w:cs="HCMODE+MetaBook-Roman"/>
          <w:color w:val="221E1F"/>
        </w:rPr>
        <w:t xml:space="preserve"> über die Gewährung und Erbringung von Leistungen, über finanzielle und personelle Angelegenheiten.</w:t>
      </w:r>
      <w:r>
        <w:rPr>
          <w:rFonts w:ascii="MetaCorrespondence" w:hAnsi="MetaCorrespondence" w:cs="HCMODE+MetaBook-Roman"/>
          <w:color w:val="221E1F"/>
        </w:rPr>
        <w:t xml:space="preserve"> </w:t>
      </w:r>
    </w:p>
    <w:p w:rsidR="001A1E8A" w:rsidRDefault="00773E1C" w:rsidP="001A1E8A">
      <w:pPr>
        <w:pStyle w:val="Listenabsatz"/>
        <w:numPr>
          <w:ilvl w:val="0"/>
          <w:numId w:val="24"/>
        </w:numPr>
        <w:autoSpaceDE w:val="0"/>
        <w:autoSpaceDN w:val="0"/>
        <w:adjustRightInd w:val="0"/>
        <w:spacing w:after="0" w:line="320" w:lineRule="atLeast"/>
        <w:rPr>
          <w:rFonts w:ascii="MetaCorrespondence" w:hAnsi="MetaCorrespondence" w:cs="HCMODE+MetaBook-Roman"/>
          <w:color w:val="221E1F"/>
        </w:rPr>
      </w:pPr>
      <w:r>
        <w:rPr>
          <w:rFonts w:ascii="MetaCorrespondence" w:hAnsi="MetaCorrespondence" w:cs="HCMODE+MetaBook-Roman"/>
          <w:color w:val="221E1F"/>
        </w:rPr>
        <w:t xml:space="preserve">Der </w:t>
      </w:r>
      <w:r w:rsidR="001A1E8A">
        <w:rPr>
          <w:rFonts w:ascii="MetaCorrespondence" w:hAnsi="MetaCorrespondence" w:cs="HCMODE+MetaBook-Roman"/>
          <w:color w:val="221E1F"/>
        </w:rPr>
        <w:t xml:space="preserve">Vorstand </w:t>
      </w:r>
      <w:r>
        <w:rPr>
          <w:rFonts w:ascii="MetaCorrespondence" w:hAnsi="MetaCorrespondence" w:cs="HCMODE+MetaBook-Roman"/>
          <w:color w:val="221E1F"/>
        </w:rPr>
        <w:t>be</w:t>
      </w:r>
      <w:r w:rsidR="001A1E8A">
        <w:rPr>
          <w:rFonts w:ascii="MetaCorrespondence" w:hAnsi="MetaCorrespondence" w:cs="HCMODE+MetaBook-Roman"/>
          <w:color w:val="221E1F"/>
        </w:rPr>
        <w:t>ru</w:t>
      </w:r>
      <w:r w:rsidR="00066529">
        <w:rPr>
          <w:rFonts w:ascii="MetaCorrespondence" w:hAnsi="MetaCorrespondence" w:cs="HCMODE+MetaBook-Roman"/>
          <w:color w:val="221E1F"/>
        </w:rPr>
        <w:t xml:space="preserve">ft die Mitgliederversammlung ein </w:t>
      </w:r>
      <w:r w:rsidR="00452F9F" w:rsidRPr="0006637C">
        <w:rPr>
          <w:rFonts w:ascii="MetaCorrespondence" w:hAnsi="MetaCorrespondence" w:cs="HCMODE+MetaBook-Roman"/>
          <w:i/>
          <w:color w:val="221E1F"/>
        </w:rPr>
        <w:t>(sofern kein Aufsichtsrat gebildet wird)</w:t>
      </w:r>
      <w:r w:rsidR="001A1E8A">
        <w:rPr>
          <w:rFonts w:ascii="MetaCorrespondence" w:hAnsi="MetaCorrespondence" w:cs="HCMODE+MetaBook-Roman"/>
          <w:color w:val="221E1F"/>
        </w:rPr>
        <w:t>. Er führt die Mitgliederliste mit ihren Genossenschaftsanteilen.</w:t>
      </w:r>
      <w:r w:rsidR="001A1E8A" w:rsidRPr="00E10D61">
        <w:rPr>
          <w:rFonts w:ascii="MetaCorrespondence" w:hAnsi="MetaCorrespondence" w:cs="HCMODE+MetaBook-Roman"/>
          <w:color w:val="221E1F"/>
        </w:rPr>
        <w:t xml:space="preserve"> </w:t>
      </w:r>
    </w:p>
    <w:p w:rsidR="001A1E8A" w:rsidRDefault="001A1E8A" w:rsidP="001A1E8A">
      <w:pPr>
        <w:pStyle w:val="Listenabsatz"/>
        <w:numPr>
          <w:ilvl w:val="0"/>
          <w:numId w:val="24"/>
        </w:numPr>
        <w:autoSpaceDE w:val="0"/>
        <w:autoSpaceDN w:val="0"/>
        <w:adjustRightInd w:val="0"/>
        <w:spacing w:after="0" w:line="320" w:lineRule="atLeast"/>
        <w:rPr>
          <w:rFonts w:ascii="MetaCorrespondence" w:hAnsi="MetaCorrespondence" w:cs="HCMODE+MetaBook-Roman"/>
          <w:color w:val="221E1F"/>
        </w:rPr>
      </w:pPr>
      <w:r>
        <w:rPr>
          <w:rFonts w:ascii="MetaCorrespondence" w:hAnsi="MetaCorrespondence" w:cs="HCMODE+MetaBook-Roman"/>
          <w:color w:val="221E1F"/>
        </w:rPr>
        <w:t>Der Vorstand erstellt den Geschäftsbericht</w:t>
      </w:r>
      <w:r w:rsidR="00773E1C">
        <w:rPr>
          <w:rFonts w:ascii="MetaCorrespondence" w:hAnsi="MetaCorrespondence" w:cs="HCMODE+MetaBook-Roman"/>
          <w:color w:val="221E1F"/>
        </w:rPr>
        <w:t>.</w:t>
      </w:r>
      <w:r>
        <w:rPr>
          <w:rFonts w:ascii="MetaCorrespondence" w:hAnsi="MetaCorrespondence" w:cs="HCMODE+MetaBook-Roman"/>
          <w:color w:val="221E1F"/>
        </w:rPr>
        <w:t xml:space="preserve"> </w:t>
      </w:r>
    </w:p>
    <w:p w:rsidR="001A1E8A" w:rsidRDefault="001A1E8A" w:rsidP="001A1E8A">
      <w:pPr>
        <w:pStyle w:val="Listenabsatz"/>
        <w:numPr>
          <w:ilvl w:val="0"/>
          <w:numId w:val="24"/>
        </w:numPr>
        <w:autoSpaceDE w:val="0"/>
        <w:autoSpaceDN w:val="0"/>
        <w:adjustRightInd w:val="0"/>
        <w:spacing w:after="0" w:line="320" w:lineRule="atLeast"/>
        <w:rPr>
          <w:rFonts w:ascii="MetaCorrespondence" w:hAnsi="MetaCorrespondence" w:cs="HCMODE+MetaBook-Roman"/>
          <w:color w:val="221E1F"/>
        </w:rPr>
      </w:pPr>
      <w:r w:rsidRPr="0006637C">
        <w:rPr>
          <w:rFonts w:ascii="MetaCorrespondence" w:hAnsi="MetaCorrespondence" w:cs="HCMODE+MetaBook-Roman"/>
          <w:color w:val="221E1F"/>
        </w:rPr>
        <w:t xml:space="preserve">Mitglieder des Vorstands dürfen keine Aufsichtsräte sein. </w:t>
      </w:r>
    </w:p>
    <w:p w:rsidR="00BB5DEE" w:rsidRDefault="00BB5DEE" w:rsidP="00BB5DEE">
      <w:pPr>
        <w:pStyle w:val="Listenabsatz"/>
        <w:autoSpaceDE w:val="0"/>
        <w:autoSpaceDN w:val="0"/>
        <w:adjustRightInd w:val="0"/>
        <w:spacing w:after="0" w:line="320" w:lineRule="atLeast"/>
        <w:ind w:left="0"/>
        <w:rPr>
          <w:rFonts w:ascii="MetaCorrespondence" w:hAnsi="MetaCorrespondence" w:cs="HCMODE+MetaBook-Roman"/>
          <w:color w:val="221E1F"/>
        </w:rPr>
      </w:pPr>
    </w:p>
    <w:p w:rsidR="00A101A4" w:rsidRPr="00A101A4" w:rsidRDefault="003E0CA7" w:rsidP="00A101A4">
      <w:pPr>
        <w:pStyle w:val="CM4"/>
        <w:numPr>
          <w:ilvl w:val="0"/>
          <w:numId w:val="33"/>
        </w:numPr>
        <w:spacing w:line="320" w:lineRule="atLeast"/>
        <w:ind w:right="95"/>
        <w:rPr>
          <w:rFonts w:ascii="MetaCorrespondence" w:hAnsi="MetaCorrespondence" w:cs="XNMGTY+MetaBold-Roman"/>
          <w:b/>
          <w:bCs/>
          <w:color w:val="009DB5"/>
        </w:rPr>
      </w:pPr>
      <w:r>
        <w:rPr>
          <w:rFonts w:ascii="MetaCorrespondence" w:hAnsi="MetaCorrespondence" w:cs="XNMGTY+MetaBold-Roman"/>
          <w:b/>
          <w:bCs/>
          <w:color w:val="009DB5"/>
        </w:rPr>
        <w:t>Mitarbeitende</w:t>
      </w:r>
    </w:p>
    <w:p w:rsidR="00A101A4" w:rsidRDefault="003E0CA7" w:rsidP="00A101A4">
      <w:pPr>
        <w:pStyle w:val="Listenabsatz"/>
        <w:numPr>
          <w:ilvl w:val="0"/>
          <w:numId w:val="35"/>
        </w:numPr>
        <w:autoSpaceDE w:val="0"/>
        <w:autoSpaceDN w:val="0"/>
        <w:adjustRightInd w:val="0"/>
        <w:spacing w:after="0" w:line="320" w:lineRule="atLeast"/>
        <w:rPr>
          <w:rFonts w:ascii="MetaCorrespondence" w:hAnsi="MetaCorrespondence" w:cs="HCMODE+MetaBook-Roman"/>
          <w:color w:val="221E1F"/>
        </w:rPr>
      </w:pPr>
      <w:r>
        <w:rPr>
          <w:rFonts w:ascii="MetaCorrespondence" w:hAnsi="MetaCorrespondence" w:cs="HCMODE+MetaBook-Roman"/>
          <w:color w:val="221E1F"/>
        </w:rPr>
        <w:t xml:space="preserve">Alle Mitarbeitende sind </w:t>
      </w:r>
      <w:r w:rsidR="00A101A4" w:rsidRPr="00F31F6C">
        <w:rPr>
          <w:rFonts w:ascii="MetaCorrespondence" w:hAnsi="MetaCorrespondence" w:cs="HCMODE+MetaBook-Roman"/>
          <w:color w:val="221E1F"/>
        </w:rPr>
        <w:t xml:space="preserve">verpflichtet, die </w:t>
      </w:r>
      <w:r>
        <w:rPr>
          <w:rFonts w:ascii="MetaCorrespondence" w:hAnsi="MetaCorrespondence" w:cs="HCMODE+MetaBook-Roman"/>
          <w:color w:val="221E1F"/>
        </w:rPr>
        <w:t>ihnen</w:t>
      </w:r>
      <w:r w:rsidR="00A101A4" w:rsidRPr="00F31F6C">
        <w:rPr>
          <w:rFonts w:ascii="MetaCorrespondence" w:hAnsi="MetaCorrespondence" w:cs="HCMODE+MetaBook-Roman"/>
          <w:color w:val="221E1F"/>
        </w:rPr>
        <w:t xml:space="preserve"> übertragenen Aufgaben pünktlich und ordentlich zu erfüllen. Die von der Schülergenossenschaft genutzten Räumlichkeiten müssen in einem sauberen und ordentlichen Zustand gehalten werden. Gleiches gilt für die sich im Firmen- oder Schuleigentum befindlichen Gegenstände, technischen Geräte und Materialien. </w:t>
      </w:r>
      <w:r w:rsidR="00A101A4" w:rsidRPr="00217B0C">
        <w:rPr>
          <w:rFonts w:ascii="MetaCorrespondence" w:hAnsi="MetaCorrespondence" w:cs="HCMODE+MetaBook-Roman"/>
          <w:color w:val="221E1F"/>
        </w:rPr>
        <w:t>Für mutwillige Besch</w:t>
      </w:r>
      <w:r>
        <w:rPr>
          <w:rFonts w:ascii="MetaCorrespondence" w:hAnsi="MetaCorrespondence" w:cs="HCMODE+MetaBook-Roman"/>
          <w:color w:val="221E1F"/>
        </w:rPr>
        <w:t>ädigungen werden die Verursachenden</w:t>
      </w:r>
      <w:r w:rsidR="00A101A4" w:rsidRPr="00217B0C">
        <w:rPr>
          <w:rFonts w:ascii="MetaCorrespondence" w:hAnsi="MetaCorrespondence" w:cs="HCMODE+MetaBook-Roman"/>
          <w:color w:val="221E1F"/>
        </w:rPr>
        <w:t xml:space="preserve"> haftbar gemacht.</w:t>
      </w:r>
    </w:p>
    <w:p w:rsidR="005F507C" w:rsidRPr="00F31F6C" w:rsidRDefault="005F507C" w:rsidP="005F507C">
      <w:pPr>
        <w:pStyle w:val="Listenabsatz"/>
        <w:autoSpaceDE w:val="0"/>
        <w:autoSpaceDN w:val="0"/>
        <w:adjustRightInd w:val="0"/>
        <w:spacing w:after="0" w:line="320" w:lineRule="atLeast"/>
        <w:rPr>
          <w:rFonts w:ascii="MetaCorrespondence" w:hAnsi="MetaCorrespondence" w:cs="HCMODE+MetaBook-Roman"/>
          <w:color w:val="221E1F"/>
        </w:rPr>
      </w:pPr>
    </w:p>
    <w:p w:rsidR="005F507C" w:rsidRPr="005F507C" w:rsidRDefault="005F507C" w:rsidP="005F507C">
      <w:pPr>
        <w:pStyle w:val="CM4"/>
        <w:numPr>
          <w:ilvl w:val="0"/>
          <w:numId w:val="33"/>
        </w:numPr>
        <w:spacing w:line="320" w:lineRule="atLeast"/>
        <w:ind w:right="95"/>
        <w:rPr>
          <w:rFonts w:ascii="MetaCorrespondence" w:hAnsi="MetaCorrespondence" w:cs="XNMGTY+MetaBold-Roman"/>
          <w:b/>
          <w:bCs/>
          <w:color w:val="009DB5"/>
        </w:rPr>
      </w:pPr>
      <w:r w:rsidRPr="005F507C">
        <w:rPr>
          <w:rFonts w:ascii="MetaCorrespondence" w:hAnsi="MetaCorrespondence" w:cs="XNMGTY+MetaBold-Roman"/>
          <w:b/>
          <w:bCs/>
          <w:color w:val="009DB5"/>
        </w:rPr>
        <w:t>Abteilungen</w:t>
      </w:r>
    </w:p>
    <w:p w:rsidR="005F507C" w:rsidRPr="00BC6CF9" w:rsidRDefault="005F507C" w:rsidP="005F507C">
      <w:pPr>
        <w:pStyle w:val="Listenabsatz"/>
        <w:numPr>
          <w:ilvl w:val="0"/>
          <w:numId w:val="36"/>
        </w:numPr>
        <w:autoSpaceDE w:val="0"/>
        <w:autoSpaceDN w:val="0"/>
        <w:adjustRightInd w:val="0"/>
        <w:spacing w:after="0" w:line="320" w:lineRule="atLeast"/>
        <w:rPr>
          <w:rFonts w:ascii="MetaCorrespondence" w:hAnsi="MetaCorrespondence" w:cs="HCMODE+MetaBook-Roman"/>
          <w:color w:val="221E1F"/>
        </w:rPr>
      </w:pPr>
      <w:r w:rsidRPr="00BC6CF9">
        <w:rPr>
          <w:rFonts w:ascii="MetaCorrespondence" w:hAnsi="MetaCorrespondence" w:cs="HCMODE+MetaBook-Roman"/>
          <w:color w:val="221E1F"/>
        </w:rPr>
        <w:t>Die Gesellschaft gliedert sich in folgende Abteilungen:</w:t>
      </w:r>
    </w:p>
    <w:p w:rsidR="005F507C" w:rsidRPr="00BC6CF9" w:rsidRDefault="005F507C" w:rsidP="005F507C">
      <w:pPr>
        <w:pStyle w:val="Listenabsatz"/>
        <w:numPr>
          <w:ilvl w:val="0"/>
          <w:numId w:val="26"/>
        </w:numPr>
        <w:autoSpaceDE w:val="0"/>
        <w:autoSpaceDN w:val="0"/>
        <w:adjustRightInd w:val="0"/>
        <w:spacing w:after="0" w:line="320" w:lineRule="atLeast"/>
        <w:rPr>
          <w:rFonts w:ascii="MetaCorrespondence" w:hAnsi="MetaCorrespondence" w:cs="HCMODE+MetaBook-Roman"/>
          <w:color w:val="221E1F"/>
        </w:rPr>
      </w:pPr>
      <w:r w:rsidRPr="00BC6CF9">
        <w:rPr>
          <w:rFonts w:ascii="MetaCorrespondence" w:hAnsi="MetaCorrespondence" w:cs="HCMODE+MetaBook-Roman"/>
          <w:color w:val="221E1F"/>
        </w:rPr>
        <w:t>Finanz</w:t>
      </w:r>
      <w:r>
        <w:rPr>
          <w:rFonts w:ascii="MetaCorrespondence" w:hAnsi="MetaCorrespondence" w:cs="HCMODE+MetaBook-Roman"/>
          <w:color w:val="221E1F"/>
        </w:rPr>
        <w:t>en</w:t>
      </w:r>
    </w:p>
    <w:p w:rsidR="005F507C" w:rsidRPr="001F44BA" w:rsidRDefault="005F507C" w:rsidP="005F507C">
      <w:pPr>
        <w:pStyle w:val="Listenabsatz"/>
        <w:numPr>
          <w:ilvl w:val="0"/>
          <w:numId w:val="26"/>
        </w:numPr>
        <w:autoSpaceDE w:val="0"/>
        <w:autoSpaceDN w:val="0"/>
        <w:adjustRightInd w:val="0"/>
        <w:spacing w:after="0" w:line="320" w:lineRule="atLeast"/>
        <w:rPr>
          <w:rFonts w:ascii="MetaCorrespondence" w:hAnsi="MetaCorrespondence" w:cs="HCMODE+MetaBook-Roman"/>
          <w:color w:val="221E1F"/>
        </w:rPr>
      </w:pPr>
      <w:r>
        <w:rPr>
          <w:rFonts w:ascii="MetaCorrespondence" w:hAnsi="MetaCorrespondence" w:cs="HCMODE+MetaBook-Roman"/>
          <w:color w:val="221E1F"/>
        </w:rPr>
        <w:t>Marketing</w:t>
      </w:r>
    </w:p>
    <w:p w:rsidR="005F507C" w:rsidRPr="00BC6CF9" w:rsidRDefault="003E0CA7" w:rsidP="005F507C">
      <w:pPr>
        <w:pStyle w:val="Listenabsatz"/>
        <w:numPr>
          <w:ilvl w:val="0"/>
          <w:numId w:val="26"/>
        </w:numPr>
        <w:autoSpaceDE w:val="0"/>
        <w:autoSpaceDN w:val="0"/>
        <w:adjustRightInd w:val="0"/>
        <w:spacing w:after="0" w:line="320" w:lineRule="atLeast"/>
        <w:rPr>
          <w:rFonts w:ascii="MetaCorrespondence" w:hAnsi="MetaCorrespondence" w:cs="HCMODE+MetaBook-Roman"/>
          <w:color w:val="221E1F"/>
        </w:rPr>
      </w:pPr>
      <w:r>
        <w:rPr>
          <w:rFonts w:ascii="MetaCorrespondence" w:hAnsi="MetaCorrespondence" w:cs="HCMODE+MetaBook-Roman"/>
          <w:color w:val="221E1F"/>
        </w:rPr>
        <w:lastRenderedPageBreak/>
        <w:t>…</w:t>
      </w:r>
    </w:p>
    <w:p w:rsidR="005F507C" w:rsidRPr="005152C0" w:rsidRDefault="005F507C" w:rsidP="005152C0">
      <w:pPr>
        <w:pStyle w:val="Listenabsatz"/>
        <w:numPr>
          <w:ilvl w:val="0"/>
          <w:numId w:val="36"/>
        </w:numPr>
        <w:autoSpaceDE w:val="0"/>
        <w:autoSpaceDN w:val="0"/>
        <w:adjustRightInd w:val="0"/>
        <w:spacing w:after="0" w:line="320" w:lineRule="atLeast"/>
        <w:rPr>
          <w:rFonts w:ascii="MetaCorrespondence" w:hAnsi="MetaCorrespondence" w:cs="HCMODE+MetaBook-Roman"/>
          <w:i/>
          <w:color w:val="221E1F"/>
        </w:rPr>
      </w:pPr>
      <w:r w:rsidRPr="005152C0">
        <w:rPr>
          <w:rFonts w:ascii="MetaCorrespondence" w:hAnsi="MetaCorrespondence" w:cs="HCMODE+MetaBook-Roman"/>
          <w:i/>
          <w:color w:val="221E1F"/>
        </w:rPr>
        <w:t>J</w:t>
      </w:r>
      <w:r w:rsidR="003E0CA7">
        <w:rPr>
          <w:rFonts w:ascii="MetaCorrespondence" w:hAnsi="MetaCorrespondence" w:cs="HCMODE+MetaBook-Roman"/>
          <w:i/>
          <w:color w:val="221E1F"/>
        </w:rPr>
        <w:t>ede Abteilung verfügt über eine</w:t>
      </w:r>
      <w:r w:rsidRPr="005152C0">
        <w:rPr>
          <w:rFonts w:ascii="MetaCorrespondence" w:hAnsi="MetaCorrespondence" w:cs="HCMODE+MetaBook-Roman"/>
          <w:i/>
          <w:color w:val="221E1F"/>
        </w:rPr>
        <w:t xml:space="preserve"> </w:t>
      </w:r>
      <w:r w:rsidR="003E0CA7">
        <w:rPr>
          <w:rFonts w:ascii="MetaCorrespondence" w:hAnsi="MetaCorrespondence" w:cs="HCMODE+MetaBook-Roman"/>
          <w:i/>
          <w:color w:val="221E1F"/>
        </w:rPr>
        <w:t>gewählte verantwortliche Person</w:t>
      </w:r>
      <w:r w:rsidRPr="005152C0">
        <w:rPr>
          <w:rFonts w:ascii="MetaCorrespondence" w:hAnsi="MetaCorrespondence" w:cs="HCMODE+MetaBook-Roman"/>
          <w:i/>
          <w:color w:val="221E1F"/>
        </w:rPr>
        <w:t>.</w:t>
      </w:r>
    </w:p>
    <w:p w:rsidR="001A1E8A" w:rsidRDefault="001A1E8A" w:rsidP="00686F8B">
      <w:pPr>
        <w:autoSpaceDE w:val="0"/>
        <w:autoSpaceDN w:val="0"/>
        <w:adjustRightInd w:val="0"/>
        <w:spacing w:after="0" w:line="320" w:lineRule="atLeast"/>
        <w:ind w:left="709"/>
        <w:rPr>
          <w:rFonts w:ascii="MetaCorrespondence" w:hAnsi="MetaCorrespondence" w:cs="HCMODE+MetaBook-Roman"/>
          <w:color w:val="221E1F"/>
        </w:rPr>
      </w:pPr>
    </w:p>
    <w:p w:rsidR="00D40597" w:rsidRDefault="00D40597" w:rsidP="00D40597">
      <w:pPr>
        <w:pStyle w:val="CM4"/>
        <w:spacing w:line="320" w:lineRule="atLeast"/>
        <w:ind w:right="95"/>
        <w:rPr>
          <w:rFonts w:ascii="MetaCorrespondence" w:hAnsi="MetaCorrespondence" w:cs="XNMGTY+MetaBold-Roman"/>
          <w:b/>
          <w:bCs/>
          <w:color w:val="009DB5"/>
        </w:rPr>
      </w:pPr>
      <w:r>
        <w:rPr>
          <w:rFonts w:ascii="MetaCorrespondence" w:hAnsi="MetaCorrespondence" w:cs="XNMGTY+MetaBold-Roman"/>
          <w:b/>
          <w:bCs/>
          <w:color w:val="009DB5"/>
        </w:rPr>
        <w:t>§ 6 Auflösung</w:t>
      </w:r>
    </w:p>
    <w:p w:rsidR="00D40597" w:rsidRDefault="00D40597" w:rsidP="00D40597">
      <w:pPr>
        <w:pStyle w:val="Listenabsatz"/>
        <w:numPr>
          <w:ilvl w:val="0"/>
          <w:numId w:val="29"/>
        </w:numPr>
        <w:autoSpaceDE w:val="0"/>
        <w:autoSpaceDN w:val="0"/>
        <w:adjustRightInd w:val="0"/>
        <w:spacing w:after="0" w:line="320" w:lineRule="atLeast"/>
        <w:ind w:left="714" w:right="95" w:hanging="357"/>
        <w:rPr>
          <w:rFonts w:ascii="MetaCorrespondence" w:hAnsi="MetaCorrespondence" w:cs="HCMODE+MetaBook-Roman"/>
          <w:color w:val="221E1F"/>
        </w:rPr>
      </w:pPr>
      <w:r w:rsidRPr="00927390">
        <w:rPr>
          <w:rFonts w:ascii="MetaCorrespondence" w:hAnsi="MetaCorrespondence" w:cs="HCMODE+MetaBook-Roman"/>
          <w:color w:val="221E1F"/>
        </w:rPr>
        <w:t>Soll die Arbeit der Schülerfirma eingestellt werden, wird diese</w:t>
      </w:r>
      <w:r>
        <w:rPr>
          <w:rFonts w:ascii="MetaCorrespondence" w:hAnsi="MetaCorrespondence" w:cs="HCMODE+MetaBook-Roman"/>
          <w:color w:val="221E1F"/>
        </w:rPr>
        <w:t xml:space="preserve"> zu einem konkreten Stichtag</w:t>
      </w:r>
      <w:r w:rsidRPr="00927390">
        <w:rPr>
          <w:rFonts w:ascii="MetaCorrespondence" w:hAnsi="MetaCorrespondence" w:cs="HCMODE+MetaBook-Roman"/>
          <w:color w:val="221E1F"/>
        </w:rPr>
        <w:t xml:space="preserve"> aufgelöst. </w:t>
      </w:r>
      <w:r>
        <w:rPr>
          <w:rFonts w:ascii="MetaCorrespondence" w:hAnsi="MetaCorrespondence" w:cs="HCMODE+MetaBook-Roman"/>
          <w:color w:val="221E1F"/>
        </w:rPr>
        <w:t>Bis dahin</w:t>
      </w:r>
      <w:r w:rsidRPr="00927390">
        <w:rPr>
          <w:rFonts w:ascii="MetaCorrespondence" w:hAnsi="MetaCorrespondence" w:cs="HCMODE+MetaBook-Roman"/>
          <w:color w:val="221E1F"/>
        </w:rPr>
        <w:t xml:space="preserve"> </w:t>
      </w:r>
      <w:r w:rsidR="00A9280C">
        <w:rPr>
          <w:rFonts w:ascii="MetaCorrespondence" w:hAnsi="MetaCorrespondence" w:cs="HCMODE+MetaBook-Roman"/>
          <w:color w:val="221E1F"/>
        </w:rPr>
        <w:t>erstellt der Vorstand</w:t>
      </w:r>
      <w:r w:rsidRPr="00927390">
        <w:rPr>
          <w:rFonts w:ascii="MetaCorrespondence" w:hAnsi="MetaCorrespondence" w:cs="HCMODE+MetaBook-Roman"/>
          <w:color w:val="221E1F"/>
        </w:rPr>
        <w:t xml:space="preserve"> eine Abschlussbilanz samt Inventarliste über vorhandenes Vermögen. </w:t>
      </w:r>
      <w:r w:rsidR="00A9280C">
        <w:rPr>
          <w:rFonts w:ascii="MetaCorrespondence" w:hAnsi="MetaCorrespondence" w:cs="HCMODE+MetaBook-Roman"/>
          <w:color w:val="221E1F"/>
        </w:rPr>
        <w:t>Außerdem erarbeitet er</w:t>
      </w:r>
      <w:r>
        <w:rPr>
          <w:rFonts w:ascii="MetaCorrespondence" w:hAnsi="MetaCorrespondence" w:cs="HCMODE+MetaBook-Roman"/>
          <w:color w:val="221E1F"/>
        </w:rPr>
        <w:t xml:space="preserve"> einen Vorschlag</w:t>
      </w:r>
      <w:r w:rsidRPr="00927390">
        <w:rPr>
          <w:rFonts w:ascii="MetaCorrespondence" w:hAnsi="MetaCorrespondence" w:cs="HCMODE+MetaBook-Roman"/>
          <w:color w:val="221E1F"/>
        </w:rPr>
        <w:t xml:space="preserve"> </w:t>
      </w:r>
      <w:r>
        <w:rPr>
          <w:rFonts w:ascii="MetaCorrespondence" w:hAnsi="MetaCorrespondence" w:cs="HCMODE+MetaBook-Roman"/>
          <w:color w:val="221E1F"/>
        </w:rPr>
        <w:t xml:space="preserve">zur </w:t>
      </w:r>
      <w:r w:rsidRPr="00927390">
        <w:rPr>
          <w:rFonts w:ascii="MetaCorrespondence" w:hAnsi="MetaCorrespondence" w:cs="HCMODE+MetaBook-Roman"/>
          <w:color w:val="221E1F"/>
        </w:rPr>
        <w:t>Verwendung</w:t>
      </w:r>
      <w:r>
        <w:rPr>
          <w:rFonts w:ascii="MetaCorrespondence" w:hAnsi="MetaCorrespondence" w:cs="HCMODE+MetaBook-Roman"/>
          <w:color w:val="221E1F"/>
        </w:rPr>
        <w:t xml:space="preserve"> der</w:t>
      </w:r>
      <w:r w:rsidR="008C1E67">
        <w:rPr>
          <w:rFonts w:ascii="MetaCorrespondence" w:hAnsi="MetaCorrespondence" w:cs="HCMODE+MetaBook-Roman"/>
          <w:color w:val="221E1F"/>
        </w:rPr>
        <w:t xml:space="preserve"> Einlagen,</w:t>
      </w:r>
      <w:r>
        <w:rPr>
          <w:rFonts w:ascii="MetaCorrespondence" w:hAnsi="MetaCorrespondence" w:cs="HCMODE+MetaBook-Roman"/>
          <w:color w:val="221E1F"/>
        </w:rPr>
        <w:t xml:space="preserve"> Gelder und Güter. </w:t>
      </w:r>
    </w:p>
    <w:p w:rsidR="00D40597" w:rsidRPr="00D40597" w:rsidRDefault="00D40597" w:rsidP="00D40597">
      <w:pPr>
        <w:pStyle w:val="Listenabsatz"/>
        <w:numPr>
          <w:ilvl w:val="0"/>
          <w:numId w:val="29"/>
        </w:numPr>
        <w:autoSpaceDE w:val="0"/>
        <w:autoSpaceDN w:val="0"/>
        <w:adjustRightInd w:val="0"/>
        <w:spacing w:after="0" w:line="320" w:lineRule="atLeast"/>
        <w:ind w:left="714" w:right="95" w:hanging="357"/>
        <w:rPr>
          <w:rFonts w:ascii="MetaCorrespondence" w:hAnsi="MetaCorrespondence" w:cs="HCMODE+MetaBook-Roman"/>
          <w:color w:val="221E1F"/>
        </w:rPr>
      </w:pPr>
      <w:r w:rsidRPr="00D40597">
        <w:rPr>
          <w:rFonts w:ascii="MetaCorrespondence" w:hAnsi="MetaCorrespondence" w:cs="HCMODE+MetaBook-Roman"/>
          <w:color w:val="221E1F"/>
        </w:rPr>
        <w:t xml:space="preserve">Eine abschließende Mitgliederversammlung entscheidet über diesen Vorschlag. Außerdem </w:t>
      </w:r>
      <w:r>
        <w:rPr>
          <w:rFonts w:ascii="MetaCorrespondence" w:hAnsi="MetaCorrespondence" w:cs="HCMODE+MetaBook-Roman"/>
          <w:color w:val="221E1F"/>
        </w:rPr>
        <w:t>müssen alle Partner</w:t>
      </w:r>
      <w:r w:rsidRPr="00D40597">
        <w:rPr>
          <w:rFonts w:ascii="MetaCorrespondence" w:hAnsi="MetaCorrespondence" w:cs="HCMODE+MetaBook-Roman"/>
          <w:color w:val="221E1F"/>
        </w:rPr>
        <w:t xml:space="preserve"> der Kooperationsvereinbarung </w:t>
      </w:r>
      <w:r>
        <w:rPr>
          <w:rFonts w:ascii="MetaCorrespondence" w:hAnsi="MetaCorrespondence" w:cs="HCMODE+MetaBook-Roman"/>
          <w:color w:val="221E1F"/>
        </w:rPr>
        <w:t xml:space="preserve">– sofern sie nicht Mitglieder sind - </w:t>
      </w:r>
      <w:r w:rsidRPr="00D40597">
        <w:rPr>
          <w:rFonts w:ascii="MetaCorrespondence" w:hAnsi="MetaCorrespondence" w:cs="HCMODE+MetaBook-Roman"/>
          <w:color w:val="221E1F"/>
        </w:rPr>
        <w:t xml:space="preserve">dem Verwendungsbeschluss zustimmen. Erst danach tritt dieser in Kraft. </w:t>
      </w:r>
    </w:p>
    <w:p w:rsidR="009F1DFF" w:rsidRDefault="009F1DFF" w:rsidP="009F1DFF">
      <w:pPr>
        <w:autoSpaceDE w:val="0"/>
        <w:autoSpaceDN w:val="0"/>
        <w:adjustRightInd w:val="0"/>
        <w:spacing w:after="0" w:line="240" w:lineRule="auto"/>
        <w:rPr>
          <w:rFonts w:ascii="Arial" w:hAnsi="Arial" w:cs="Arial"/>
          <w:sz w:val="20"/>
          <w:szCs w:val="20"/>
        </w:rPr>
      </w:pPr>
    </w:p>
    <w:p w:rsidR="009F1DFF" w:rsidRDefault="00D40597" w:rsidP="009F1DFF">
      <w:pPr>
        <w:pStyle w:val="CM4"/>
        <w:spacing w:line="320" w:lineRule="atLeast"/>
        <w:ind w:right="95"/>
        <w:rPr>
          <w:rFonts w:ascii="MetaCorrespondence" w:hAnsi="MetaCorrespondence" w:cs="XNMGTY+MetaBold-Roman"/>
          <w:b/>
          <w:bCs/>
          <w:color w:val="009DB5"/>
        </w:rPr>
      </w:pPr>
      <w:r>
        <w:rPr>
          <w:rFonts w:ascii="MetaCorrespondence" w:hAnsi="MetaCorrespondence" w:cs="XNMGTY+MetaBold-Roman"/>
          <w:b/>
          <w:bCs/>
          <w:color w:val="009DB5"/>
        </w:rPr>
        <w:t>§ 7</w:t>
      </w:r>
      <w:r w:rsidR="009F1DFF">
        <w:rPr>
          <w:rFonts w:ascii="MetaCorrespondence" w:hAnsi="MetaCorrespondence" w:cs="XNMGTY+MetaBold-Roman"/>
          <w:b/>
          <w:bCs/>
          <w:color w:val="009DB5"/>
        </w:rPr>
        <w:t xml:space="preserve"> Gültigkeit der Satzung</w:t>
      </w:r>
    </w:p>
    <w:p w:rsidR="009F1DFF" w:rsidRPr="00686F8B" w:rsidRDefault="00686F8B" w:rsidP="00D40597">
      <w:pPr>
        <w:pStyle w:val="Listenabsatz"/>
        <w:numPr>
          <w:ilvl w:val="0"/>
          <w:numId w:val="38"/>
        </w:numPr>
        <w:autoSpaceDE w:val="0"/>
        <w:autoSpaceDN w:val="0"/>
        <w:adjustRightInd w:val="0"/>
        <w:spacing w:after="0" w:line="320" w:lineRule="atLeast"/>
        <w:rPr>
          <w:rFonts w:ascii="MetaCorrespondence" w:hAnsi="MetaCorrespondence" w:cs="HCMODE+MetaBook-Roman"/>
          <w:color w:val="221E1F"/>
        </w:rPr>
      </w:pPr>
      <w:r w:rsidRPr="00686F8B">
        <w:rPr>
          <w:rFonts w:ascii="MetaCorrespondence" w:hAnsi="MetaCorrespondence" w:cs="HCMODE+MetaBook-Roman"/>
          <w:color w:val="221E1F"/>
        </w:rPr>
        <w:t>Die Satzung tritt am …</w:t>
      </w:r>
      <w:r w:rsidR="009F1DFF" w:rsidRPr="00686F8B">
        <w:rPr>
          <w:rFonts w:ascii="MetaCorrespondence" w:hAnsi="MetaCorrespondence" w:cs="HCMODE+MetaBook-Roman"/>
          <w:color w:val="221E1F"/>
        </w:rPr>
        <w:t xml:space="preserve"> in Kraft.</w:t>
      </w:r>
    </w:p>
    <w:p w:rsidR="009F1DFF" w:rsidRPr="00686F8B" w:rsidRDefault="009F1DFF" w:rsidP="00D40597">
      <w:pPr>
        <w:pStyle w:val="Listenabsatz"/>
        <w:numPr>
          <w:ilvl w:val="0"/>
          <w:numId w:val="38"/>
        </w:numPr>
        <w:autoSpaceDE w:val="0"/>
        <w:autoSpaceDN w:val="0"/>
        <w:adjustRightInd w:val="0"/>
        <w:spacing w:after="0" w:line="320" w:lineRule="atLeast"/>
        <w:ind w:left="714" w:hanging="357"/>
        <w:rPr>
          <w:rFonts w:ascii="MetaCorrespondence" w:hAnsi="MetaCorrespondence" w:cs="HCMODE+MetaBook-Roman"/>
          <w:color w:val="221E1F"/>
        </w:rPr>
      </w:pPr>
      <w:r w:rsidRPr="00686F8B">
        <w:rPr>
          <w:rFonts w:ascii="MetaCorrespondence" w:hAnsi="MetaCorrespondence" w:cs="HCMODE+MetaBook-Roman"/>
          <w:color w:val="221E1F"/>
        </w:rPr>
        <w:t>Änderungen oder Ergänzungen bedürfen d</w:t>
      </w:r>
      <w:r w:rsidR="00BB5DEE">
        <w:rPr>
          <w:rFonts w:ascii="MetaCorrespondence" w:hAnsi="MetaCorrespondence" w:cs="HCMODE+MetaBook-Roman"/>
          <w:color w:val="221E1F"/>
        </w:rPr>
        <w:t>er Zustimmung der Mitglieder</w:t>
      </w:r>
      <w:r w:rsidRPr="00686F8B">
        <w:rPr>
          <w:rFonts w:ascii="MetaCorrespondence" w:hAnsi="MetaCorrespondence" w:cs="HCMODE+MetaBook-Roman"/>
          <w:color w:val="221E1F"/>
        </w:rPr>
        <w:t>versammlung.</w:t>
      </w:r>
    </w:p>
    <w:p w:rsidR="009F1DFF" w:rsidRDefault="009F1DFF" w:rsidP="009F1DFF">
      <w:pPr>
        <w:autoSpaceDE w:val="0"/>
        <w:autoSpaceDN w:val="0"/>
        <w:adjustRightInd w:val="0"/>
        <w:spacing w:after="0" w:line="240" w:lineRule="auto"/>
        <w:rPr>
          <w:rFonts w:ascii="MetaCorrespondence" w:hAnsi="MetaCorrespondence" w:cs="HCMODE+MetaBook-Roman"/>
          <w:color w:val="221E1F"/>
        </w:rPr>
      </w:pPr>
    </w:p>
    <w:p w:rsidR="009F1DFF" w:rsidRDefault="009F1DFF" w:rsidP="009F1DFF">
      <w:pPr>
        <w:autoSpaceDE w:val="0"/>
        <w:autoSpaceDN w:val="0"/>
        <w:adjustRightInd w:val="0"/>
        <w:spacing w:after="0" w:line="240" w:lineRule="auto"/>
        <w:rPr>
          <w:rFonts w:ascii="MetaCorrespondence" w:hAnsi="MetaCorrespondence" w:cs="HCMODE+MetaBook-Roman"/>
          <w:color w:val="221E1F"/>
        </w:rPr>
      </w:pPr>
    </w:p>
    <w:p w:rsidR="0050120E" w:rsidRDefault="0050120E" w:rsidP="009F1DFF">
      <w:pPr>
        <w:autoSpaceDE w:val="0"/>
        <w:autoSpaceDN w:val="0"/>
        <w:adjustRightInd w:val="0"/>
        <w:spacing w:after="0" w:line="240" w:lineRule="auto"/>
        <w:rPr>
          <w:rFonts w:ascii="MetaCorrespondence" w:hAnsi="MetaCorrespondence" w:cs="HCMODE+MetaBook-Roman"/>
          <w:color w:val="221E1F"/>
        </w:rPr>
      </w:pPr>
    </w:p>
    <w:p w:rsidR="0050120E" w:rsidRDefault="0050120E" w:rsidP="009F1DFF">
      <w:pPr>
        <w:autoSpaceDE w:val="0"/>
        <w:autoSpaceDN w:val="0"/>
        <w:adjustRightInd w:val="0"/>
        <w:spacing w:after="0" w:line="240" w:lineRule="auto"/>
        <w:rPr>
          <w:rFonts w:ascii="MetaCorrespondence" w:hAnsi="MetaCorrespondence" w:cs="HCMODE+MetaBook-Roman"/>
          <w:color w:val="221E1F"/>
        </w:rPr>
      </w:pPr>
    </w:p>
    <w:p w:rsidR="0050120E" w:rsidRDefault="0050120E" w:rsidP="009F1DFF">
      <w:pPr>
        <w:autoSpaceDE w:val="0"/>
        <w:autoSpaceDN w:val="0"/>
        <w:adjustRightInd w:val="0"/>
        <w:spacing w:after="0" w:line="240" w:lineRule="auto"/>
        <w:rPr>
          <w:rFonts w:ascii="MetaCorrespondence" w:hAnsi="MetaCorrespondence" w:cs="HCMODE+MetaBook-Roman"/>
          <w:color w:val="221E1F"/>
        </w:rPr>
      </w:pPr>
    </w:p>
    <w:p w:rsidR="003E0CA7" w:rsidRDefault="003E0CA7" w:rsidP="009F1DFF">
      <w:pPr>
        <w:autoSpaceDE w:val="0"/>
        <w:autoSpaceDN w:val="0"/>
        <w:adjustRightInd w:val="0"/>
        <w:spacing w:after="0" w:line="240" w:lineRule="auto"/>
        <w:rPr>
          <w:rFonts w:ascii="MetaCorrespondence" w:hAnsi="MetaCorrespondence" w:cs="HCMODE+MetaBook-Roman"/>
          <w:color w:val="221E1F"/>
        </w:rPr>
      </w:pPr>
    </w:p>
    <w:p w:rsidR="003E0CA7" w:rsidRDefault="003E0CA7" w:rsidP="009F1DFF">
      <w:pPr>
        <w:autoSpaceDE w:val="0"/>
        <w:autoSpaceDN w:val="0"/>
        <w:adjustRightInd w:val="0"/>
        <w:spacing w:after="0" w:line="240" w:lineRule="auto"/>
        <w:rPr>
          <w:rFonts w:ascii="MetaCorrespondence" w:hAnsi="MetaCorrespondence" w:cs="HCMODE+MetaBook-Roman"/>
          <w:color w:val="221E1F"/>
        </w:rPr>
      </w:pPr>
    </w:p>
    <w:p w:rsidR="003E0CA7" w:rsidRDefault="009D78C2" w:rsidP="009F1DFF">
      <w:pPr>
        <w:autoSpaceDE w:val="0"/>
        <w:autoSpaceDN w:val="0"/>
        <w:adjustRightInd w:val="0"/>
        <w:spacing w:after="0" w:line="240" w:lineRule="auto"/>
        <w:rPr>
          <w:rFonts w:ascii="MetaCorrespondence" w:hAnsi="MetaCorrespondence" w:cs="HCMODE+MetaBook-Roman"/>
          <w:color w:val="221E1F"/>
        </w:rPr>
      </w:pPr>
      <w:r>
        <w:rPr>
          <w:rFonts w:ascii="MetaCorrespondence" w:hAnsi="MetaCorrespondence" w:cs="HCMODE+MetaBook-Roman"/>
          <w:noProof/>
          <w:color w:val="221E1F"/>
        </w:rPr>
        <mc:AlternateContent>
          <mc:Choice Requires="wps">
            <w:drawing>
              <wp:anchor distT="0" distB="0" distL="114300" distR="114300" simplePos="0" relativeHeight="251681792" behindDoc="0" locked="0" layoutInCell="1" allowOverlap="1">
                <wp:simplePos x="0" y="0"/>
                <wp:positionH relativeFrom="column">
                  <wp:posOffset>13969</wp:posOffset>
                </wp:positionH>
                <wp:positionV relativeFrom="paragraph">
                  <wp:posOffset>18415</wp:posOffset>
                </wp:positionV>
                <wp:extent cx="5762625" cy="0"/>
                <wp:effectExtent l="0" t="0" r="9525" b="19050"/>
                <wp:wrapNone/>
                <wp:docPr id="2" name="Gerade Verbindung 2"/>
                <wp:cNvGraphicFramePr/>
                <a:graphic xmlns:a="http://schemas.openxmlformats.org/drawingml/2006/main">
                  <a:graphicData uri="http://schemas.microsoft.com/office/word/2010/wordprocessingShape">
                    <wps:wsp>
                      <wps:cNvCnPr/>
                      <wps:spPr>
                        <a:xfrm>
                          <a:off x="0" y="0"/>
                          <a:ext cx="57626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3A15B60" id="Gerade Verbindung 2"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1.1pt,1.45pt" to="454.8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1/buAEAAMIDAAAOAAAAZHJzL2Uyb0RvYy54bWysU8tu2zAQvBfoPxC815IFxCkEyzkkaC5F&#10;a/SRO00tLQJ8YclY8t9nSdtK0QQoGuRCccmd2Z3han0zWcMOgFF71/HlouYMnPS9dvuO//715dNn&#10;zmISrhfGO+j4ESK/2Xz8sB5DC40fvOkBGZG42I6h40NKoa2qKAewIi58AEeXyqMViULcVz2Kkdit&#10;qZq6XlWjxz6glxAjnd6dLvmm8CsFMn1XKkJipuPUWyorlnWX12qzFu0eRRi0PLch3tCFFdpR0Znq&#10;TiTBHlG/oLJaoo9epYX0tvJKaQlFA6lZ1n+p+TmIAEULmRPDbFN8P1r57bBFpvuON5w5YemJ7gFF&#10;D+wBcKdd/+j2rMk2jSG2lH3rtniOYthi1jwptPlLathUrD3O1sKUmKTDq+tVs2quOJOXu+oZGDCm&#10;e/CW5U3HjXZZtWjF4WtMVIxSLykU5EZOpcsuHQ3kZON+gCIlVGxZ0GWG4NYgOwh6fSEluLTMUoiv&#10;ZGeY0sbMwPrfwHN+hkKZr/8Bz4hS2bs0g612Hl+rnqZLy+qUf3HgpDtbsPP9sTxKsYYGpSg8D3We&#10;xD/jAn/+9TZPAAAA//8DAFBLAwQUAAYACAAAACEAqeHvpNwAAAAFAQAADwAAAGRycy9kb3ducmV2&#10;LnhtbEyOQUvDQBSE70L/w/IKXsRuDLY2MZuiQulBpdj4A7bZZxLMvg3ZTZr663160dMwzDDzZZvJ&#10;tmLE3jeOFNwsIhBIpTMNVQrei+31GoQPmoxuHaGCM3rY5LOLTKfGnegNx0OoBI+QT7WCOoQuldKX&#10;NVrtF65D4uzD9VYHtn0lTa9PPG5bGUfRSlrdED/UusOnGsvPw2AV7LaP+Lw8D9WtWe6Kq7F4ef3a&#10;r5W6nE8P9yACTuGvDD/4jA45Mx3dQMaLVkEcc5ElAcFpEiV3II6/XuaZ/E+ffwMAAP//AwBQSwEC&#10;LQAUAAYACAAAACEAtoM4kv4AAADhAQAAEwAAAAAAAAAAAAAAAAAAAAAAW0NvbnRlbnRfVHlwZXNd&#10;LnhtbFBLAQItABQABgAIAAAAIQA4/SH/1gAAAJQBAAALAAAAAAAAAAAAAAAAAC8BAABfcmVscy8u&#10;cmVsc1BLAQItABQABgAIAAAAIQB3T1/buAEAAMIDAAAOAAAAAAAAAAAAAAAAAC4CAABkcnMvZTJv&#10;RG9jLnhtbFBLAQItABQABgAIAAAAIQCp4e+k3AAAAAUBAAAPAAAAAAAAAAAAAAAAABIEAABkcnMv&#10;ZG93bnJldi54bWxQSwUGAAAAAAQABADzAAAAGwUAAAAA&#10;" strokecolor="#4579b8 [3044]"/>
            </w:pict>
          </mc:Fallback>
        </mc:AlternateContent>
      </w:r>
    </w:p>
    <w:p w:rsidR="006C019B" w:rsidRDefault="00531BCF" w:rsidP="009F1DFF">
      <w:pPr>
        <w:autoSpaceDE w:val="0"/>
        <w:autoSpaceDN w:val="0"/>
        <w:adjustRightInd w:val="0"/>
        <w:spacing w:after="0" w:line="240" w:lineRule="auto"/>
        <w:rPr>
          <w:rFonts w:ascii="MetaCorrespondence" w:hAnsi="MetaCorrespondence" w:cs="HCMODE+MetaBook-Roman"/>
          <w:color w:val="221E1F"/>
        </w:rPr>
      </w:pPr>
      <w:r>
        <w:rPr>
          <w:rFonts w:ascii="MetaCorrespondence" w:hAnsi="MetaCorrespondence" w:cs="HCMODE+MetaBook-Roman"/>
          <w:color w:val="221E1F"/>
        </w:rPr>
        <w:t xml:space="preserve">Ort / </w:t>
      </w:r>
      <w:r w:rsidR="006C019B">
        <w:rPr>
          <w:rFonts w:ascii="MetaCorrespondence" w:hAnsi="MetaCorrespondence" w:cs="HCMODE+MetaBook-Roman"/>
          <w:color w:val="221E1F"/>
        </w:rPr>
        <w:t>Datum</w:t>
      </w:r>
      <w:r>
        <w:rPr>
          <w:rFonts w:ascii="MetaCorrespondence" w:hAnsi="MetaCorrespondence" w:cs="HCMODE+MetaBook-Roman"/>
          <w:color w:val="221E1F"/>
        </w:rPr>
        <w:t xml:space="preserve"> / U</w:t>
      </w:r>
      <w:r w:rsidR="0050120E">
        <w:rPr>
          <w:rFonts w:ascii="MetaCorrespondence" w:hAnsi="MetaCorrespondence" w:cs="HCMODE+MetaBook-Roman"/>
          <w:color w:val="221E1F"/>
        </w:rPr>
        <w:t xml:space="preserve">nterschrift </w:t>
      </w:r>
      <w:r w:rsidR="00BB5DEE">
        <w:rPr>
          <w:rFonts w:ascii="MetaCorrespondence" w:hAnsi="MetaCorrespondence" w:cs="HCMODE+MetaBook-Roman"/>
          <w:color w:val="221E1F"/>
        </w:rPr>
        <w:t>der Gründungsmitglieder</w:t>
      </w:r>
    </w:p>
    <w:p w:rsidR="009F1DFF" w:rsidRDefault="009F1DFF" w:rsidP="009F1DFF">
      <w:pPr>
        <w:autoSpaceDE w:val="0"/>
        <w:autoSpaceDN w:val="0"/>
        <w:adjustRightInd w:val="0"/>
        <w:spacing w:after="0" w:line="240" w:lineRule="auto"/>
        <w:rPr>
          <w:rFonts w:ascii="MetaCorrespondence" w:hAnsi="MetaCorrespondence" w:cs="HCMODE+MetaBook-Roman"/>
          <w:color w:val="221E1F"/>
        </w:rPr>
      </w:pPr>
    </w:p>
    <w:p w:rsidR="009F1DFF" w:rsidRDefault="009F1DFF" w:rsidP="009F1DFF">
      <w:pPr>
        <w:autoSpaceDE w:val="0"/>
        <w:autoSpaceDN w:val="0"/>
        <w:adjustRightInd w:val="0"/>
        <w:spacing w:after="0" w:line="240" w:lineRule="auto"/>
        <w:rPr>
          <w:rFonts w:ascii="MetaCorrespondence" w:hAnsi="MetaCorrespondence" w:cs="HCMODE+MetaBook-Roman"/>
          <w:color w:val="221E1F"/>
        </w:rPr>
      </w:pPr>
    </w:p>
    <w:p w:rsidR="009F1DFF" w:rsidRDefault="009F1DFF" w:rsidP="00542F29">
      <w:pPr>
        <w:autoSpaceDE w:val="0"/>
        <w:autoSpaceDN w:val="0"/>
        <w:adjustRightInd w:val="0"/>
        <w:spacing w:after="0" w:line="240" w:lineRule="auto"/>
        <w:rPr>
          <w:rFonts w:ascii="Arial" w:hAnsi="Arial" w:cs="Arial"/>
          <w:color w:val="000000"/>
          <w:sz w:val="20"/>
          <w:szCs w:val="20"/>
        </w:rPr>
      </w:pPr>
    </w:p>
    <w:sectPr w:rsidR="009F1DFF" w:rsidSect="00745EBA">
      <w:headerReference w:type="default" r:id="rId9"/>
      <w:footerReference w:type="default" r:id="rId10"/>
      <w:pgSz w:w="11906" w:h="16838" w:code="9"/>
      <w:pgMar w:top="2516" w:right="1418" w:bottom="1134" w:left="1418" w:header="142" w:footer="4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4142" w:rsidRDefault="005C4142" w:rsidP="00B21850">
      <w:pPr>
        <w:spacing w:after="0" w:line="240" w:lineRule="auto"/>
      </w:pPr>
      <w:r>
        <w:separator/>
      </w:r>
    </w:p>
  </w:endnote>
  <w:endnote w:type="continuationSeparator" w:id="0">
    <w:p w:rsidR="005C4142" w:rsidRDefault="005C4142" w:rsidP="00B218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etaCorrespondence">
    <w:altName w:val="Century Gothic"/>
    <w:charset w:val="00"/>
    <w:family w:val="swiss"/>
    <w:pitch w:val="variable"/>
    <w:sig w:usb0="80000027"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HCMODE+MetaBook-Roman">
    <w:altName w:val="Meta Book"/>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XNMGTY+MetaBold-Roman">
    <w:altName w:val="Meta Bol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445A" w:rsidRPr="0081754F" w:rsidRDefault="00ED445A" w:rsidP="00CC7C10">
    <w:pPr>
      <w:pStyle w:val="Fuzeile"/>
      <w:rPr>
        <w:rFonts w:ascii="MetaCorrespondence" w:hAnsi="MetaCorrespondence"/>
        <w:sz w:val="16"/>
        <w:szCs w:val="16"/>
      </w:rPr>
    </w:pPr>
    <w:r>
      <w:rPr>
        <w:rFonts w:ascii="MetaCorrespondence" w:hAnsi="MetaCorrespondence"/>
        <w:b/>
        <w:bCs/>
        <w:noProof/>
        <w:color w:val="221E1F"/>
      </w:rPr>
      <mc:AlternateContent>
        <mc:Choice Requires="wps">
          <w:drawing>
            <wp:anchor distT="0" distB="0" distL="114300" distR="114300" simplePos="0" relativeHeight="251666432" behindDoc="0" locked="0" layoutInCell="1" allowOverlap="1" wp14:anchorId="5E53E1E3" wp14:editId="530DBA19">
              <wp:simplePos x="0" y="0"/>
              <wp:positionH relativeFrom="column">
                <wp:posOffset>-2463800</wp:posOffset>
              </wp:positionH>
              <wp:positionV relativeFrom="paragraph">
                <wp:posOffset>-2053259</wp:posOffset>
              </wp:positionV>
              <wp:extent cx="2966085" cy="2764155"/>
              <wp:effectExtent l="0" t="0" r="0" b="0"/>
              <wp:wrapNone/>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6085" cy="2764155"/>
                      </a:xfrm>
                      <a:prstGeom prst="rect">
                        <a:avLst/>
                      </a:prstGeom>
                      <a:noFill/>
                      <a:ln w="9525">
                        <a:noFill/>
                        <a:miter lim="800000"/>
                        <a:headEnd/>
                        <a:tailEnd/>
                      </a:ln>
                    </wps:spPr>
                    <wps:txbx>
                      <w:txbxContent>
                        <w:p w:rsidR="00ED445A" w:rsidRPr="00775016" w:rsidRDefault="00ED445A" w:rsidP="00FF631E">
                          <w:pPr>
                            <w:rPr>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E53E1E3" id="_x0000_t202" coordsize="21600,21600" o:spt="202" path="m,l,21600r21600,l21600,xe">
              <v:stroke joinstyle="miter"/>
              <v:path gradientshapeok="t" o:connecttype="rect"/>
            </v:shapetype>
            <v:shape id="_x0000_s1029" type="#_x0000_t202" style="position:absolute;margin-left:-194pt;margin-top:-161.65pt;width:233.55pt;height:217.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Zs3DgIAAPoDAAAOAAAAZHJzL2Uyb0RvYy54bWysU11v2yAUfZ+0/4B4X+xYcdpYIVXXrtOk&#10;7kNq9wMIxjEacBmQ2Nmv3wWnabS9TfMDAl/uueece1nfjEaTg/RBgWV0PispkVZAq+yO0e/PD++u&#10;KQmR25ZrsJLRowz0ZvP2zXpwjaygB91KTxDEhmZwjPYxuqYoguil4WEGTloMduANj3j0u6L1fEB0&#10;o4uqLJfFAL51HoQMAf/eT0G6yfhdJ0X82nVBRqIZRW4xrz6v27QWmzVvdp67XokTDf4PLAxXFoue&#10;oe555GTv1V9QRgkPAbo4E2AK6DolZNaAaublH2qeeu5k1oLmBHe2Kfw/WPHl8M0T1TJaU2K5wRY9&#10;yzF2UrekSu4MLjR46cnhtTi+hxG7nJUG9wjiRyAW7npud/LWexh6yVtkN0+ZxUXqhBMSyHb4DC2W&#10;4fsIGWjsvEnWoRkE0bFLx3NnkAoR+LNaLZflNVIUGKuulot5XecavHlJdz7EjxIMSRtGPbY+w/PD&#10;Y4iJDm9erqRqFh6U1rn92pKB0VVd1TnhImJUxOnUyjB6XaZvmpek8oNtc3LkSk97LKDtSXZSOmmO&#10;43bM/mZPkiVbaI/og4dpGPHx4KYH/4uSAQeR0fBzz72kRH+y6OVqvlikyc2HRX1V4cFfRraXEW4F&#10;QjEaKZm2dzFP+yT5Fj3vVHbjlcmJMg5YNun0GNIEX57zrdcnu/kNAAD//wMAUEsDBBQABgAIAAAA&#10;IQALacP64AAAAAwBAAAPAAAAZHJzL2Rvd25yZXYueG1sTI9NT8MwDIbvSPyHyEjctqQtH11pOiEQ&#10;VxCDTeKWNV5b0ThVk63l3+Od4GbLj14/b7meXS9OOIbOk4ZkqUAg1d521Gj4/HhZ5CBCNGRN7wk1&#10;/GCAdXV5UZrC+one8bSJjeAQCoXR0MY4FFKGukVnwtIPSHw7+NGZyOvYSDuaicNdL1Ol7qQzHfGH&#10;1gz41GL9vTk6DdvXw9fuRr01z+52mPysJLmV1Pr6an58ABFxjn8wnPVZHSp22vsj2SB6DYssz7lM&#10;PE9ploFg5n6VgNgzm6QKZFXK/yWqXwAAAP//AwBQSwECLQAUAAYACAAAACEAtoM4kv4AAADhAQAA&#10;EwAAAAAAAAAAAAAAAAAAAAAAW0NvbnRlbnRfVHlwZXNdLnhtbFBLAQItABQABgAIAAAAIQA4/SH/&#10;1gAAAJQBAAALAAAAAAAAAAAAAAAAAC8BAABfcmVscy8ucmVsc1BLAQItABQABgAIAAAAIQBk5Zs3&#10;DgIAAPoDAAAOAAAAAAAAAAAAAAAAAC4CAABkcnMvZTJvRG9jLnhtbFBLAQItABQABgAIAAAAIQAL&#10;acP64AAAAAwBAAAPAAAAAAAAAAAAAAAAAGgEAABkcnMvZG93bnJldi54bWxQSwUGAAAAAAQABADz&#10;AAAAdQUAAAAA&#10;" filled="f" stroked="f">
              <v:textbox>
                <w:txbxContent>
                  <w:p w:rsidR="00ED445A" w:rsidRPr="00775016" w:rsidRDefault="00ED445A" w:rsidP="00FF631E">
                    <w:pPr>
                      <w:rPr>
                        <w:u w:val="single"/>
                      </w:rPr>
                    </w:pPr>
                  </w:p>
                </w:txbxContent>
              </v:textbox>
            </v:shape>
          </w:pict>
        </mc:Fallback>
      </mc:AlternateContent>
    </w:r>
    <w:r>
      <w:rPr>
        <w:rFonts w:ascii="MetaCorrespondence" w:hAnsi="MetaCorrespondence"/>
        <w:b/>
        <w:bCs/>
        <w:noProof/>
        <w:color w:val="221E1F"/>
      </w:rPr>
      <mc:AlternateContent>
        <mc:Choice Requires="wps">
          <w:drawing>
            <wp:anchor distT="0" distB="0" distL="114300" distR="114300" simplePos="0" relativeHeight="251667456" behindDoc="0" locked="0" layoutInCell="1" allowOverlap="1" wp14:anchorId="50A93BDB" wp14:editId="076A142F">
              <wp:simplePos x="0" y="0"/>
              <wp:positionH relativeFrom="column">
                <wp:posOffset>-347535</wp:posOffset>
              </wp:positionH>
              <wp:positionV relativeFrom="paragraph">
                <wp:posOffset>-2628900</wp:posOffset>
              </wp:positionV>
              <wp:extent cx="3455035" cy="2019935"/>
              <wp:effectExtent l="0" t="0" r="0" b="0"/>
              <wp:wrapNone/>
              <wp:docPr id="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5035" cy="2019935"/>
                      </a:xfrm>
                      <a:prstGeom prst="rect">
                        <a:avLst/>
                      </a:prstGeom>
                      <a:noFill/>
                      <a:ln w="9525">
                        <a:noFill/>
                        <a:miter lim="800000"/>
                        <a:headEnd/>
                        <a:tailEnd/>
                      </a:ln>
                    </wps:spPr>
                    <wps:txbx>
                      <w:txbxContent>
                        <w:p w:rsidR="00ED445A" w:rsidRDefault="00ED445A" w:rsidP="000E5CC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A93BDB" id="_x0000_s1030" type="#_x0000_t202" style="position:absolute;margin-left:-27.35pt;margin-top:-207pt;width:272.05pt;height:159.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4EnDAIAAPoDAAAOAAAAZHJzL2Uyb0RvYy54bWysU9tuGyEQfa/Uf0C817t2vG288jpKk6aq&#10;lF6kpB+AuXhRgaGAvZt+fQbWca32rSoPiGFmDnPODOur0RpykCFqcB2dz2pKpOMgtNt19Pvj3ZtL&#10;SmJiTjADTnb0SUZ6tXn9aj34Vi6gByNkIAjiYjv4jvYp+baqIu+lZXEGXjp0KgiWJTTDrhKBDYhu&#10;TbWo67fVAEH4AFzGiLe3k5NuCr5SkqevSkWZiOko1pbKHsq+zXu1WbN2F5jvNT+Wwf6hCsu0w0dP&#10;ULcsMbIP+i8oq3mACCrNONgKlNJcFg7IZl7/weahZ14WLihO9CeZ4v+D5V8O3wLRoqMrShyz2KJH&#10;OSYljSCLrM7gY4tBDx7D0vgeRuxyYRr9PfAfkTi46ZnbyesQYOglE1jdPGdWZ6kTTswg2+EzCHyG&#10;7RMUoFEFm6VDMQiiY5eeTp3BUgjHy4tl09QXDSUcfajUaoVGfoO1L+k+xPRRgiX50NGArS/w7HAf&#10;0xT6EpJfc3CnjcF71hpHBuTfLJqScOaxOuF0Gm07elnnNc1LZvnBiZKcmDbTGWsx7kg7M504p3E7&#10;Fn1Pam5BPKEOAaZhxM+Dhx7CL0oGHMSOxp97FiQl5pNDLVfz5TJPbjGWzbsFGuHcsz33MMcRqqOJ&#10;kul4k8q0T5SvUXOlixq5OVMlx5JxwIqex8+QJ/jcLlG/v+zmGQAA//8DAFBLAwQUAAYACAAAACEA&#10;kmpLlOAAAAAMAQAADwAAAGRycy9kb3ducmV2LnhtbEyPzU7DMBCE70i8g7VI3Fq7yIEmjVMhEFcQ&#10;5UfqzY23SUS8jmK3CW/PcoLb7s5o9ptyO/tenHGMXSADq6UCgVQH11Fj4P3tabEGEZMlZ/tAaOAb&#10;I2yry4vSFi5M9IrnXWoEh1AsrIE2paGQMtYtehuXYUBi7RhGbxOvYyPdaCcO9728UepWetsRf2jt&#10;gA8t1l+7kzfw8Xzcf2r10jz6bJjCrCT5XBpzfTXfb0AknNOfGX7xGR0qZjqEE7koegOLTN+xlQe9&#10;0tyKLXqdaxAHPuVZDrIq5f8S1Q8AAAD//wMAUEsBAi0AFAAGAAgAAAAhALaDOJL+AAAA4QEAABMA&#10;AAAAAAAAAAAAAAAAAAAAAFtDb250ZW50X1R5cGVzXS54bWxQSwECLQAUAAYACAAAACEAOP0h/9YA&#10;AACUAQAACwAAAAAAAAAAAAAAAAAvAQAAX3JlbHMvLnJlbHNQSwECLQAUAAYACAAAACEADsuBJwwC&#10;AAD6AwAADgAAAAAAAAAAAAAAAAAuAgAAZHJzL2Uyb0RvYy54bWxQSwECLQAUAAYACAAAACEAkmpL&#10;lOAAAAAMAQAADwAAAAAAAAAAAAAAAABmBAAAZHJzL2Rvd25yZXYueG1sUEsFBgAAAAAEAAQA8wAA&#10;AHMFAAAAAA==&#10;" filled="f" stroked="f">
              <v:textbox>
                <w:txbxContent>
                  <w:p w:rsidR="00ED445A" w:rsidRDefault="00ED445A" w:rsidP="000E5CC7"/>
                </w:txbxContent>
              </v:textbox>
            </v:shape>
          </w:pict>
        </mc:Fallback>
      </mc:AlternateContent>
    </w:r>
    <w:r>
      <w:rPr>
        <w:rFonts w:ascii="MetaCorrespondence" w:hAnsi="MetaCorrespondence"/>
        <w:b/>
        <w:noProof/>
        <w:sz w:val="24"/>
        <w:szCs w:val="24"/>
      </w:rPr>
      <mc:AlternateContent>
        <mc:Choice Requires="wps">
          <w:drawing>
            <wp:anchor distT="0" distB="0" distL="114300" distR="114300" simplePos="0" relativeHeight="251668480" behindDoc="0" locked="0" layoutInCell="1" allowOverlap="1" wp14:anchorId="0B94F777" wp14:editId="6CE64008">
              <wp:simplePos x="0" y="0"/>
              <wp:positionH relativeFrom="column">
                <wp:posOffset>-168473</wp:posOffset>
              </wp:positionH>
              <wp:positionV relativeFrom="paragraph">
                <wp:posOffset>-1090295</wp:posOffset>
              </wp:positionV>
              <wp:extent cx="1626235" cy="1658620"/>
              <wp:effectExtent l="0" t="0" r="0" b="0"/>
              <wp:wrapNone/>
              <wp:docPr id="1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6235" cy="1658620"/>
                      </a:xfrm>
                      <a:prstGeom prst="rect">
                        <a:avLst/>
                      </a:prstGeom>
                      <a:noFill/>
                      <a:ln w="9525">
                        <a:noFill/>
                        <a:miter lim="800000"/>
                        <a:headEnd/>
                        <a:tailEnd/>
                      </a:ln>
                    </wps:spPr>
                    <wps:txbx>
                      <w:txbxContent>
                        <w:p w:rsidR="00ED445A" w:rsidRDefault="00ED445A" w:rsidP="00FF631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94F777" id="_x0000_s1031" type="#_x0000_t202" style="position:absolute;margin-left:-13.25pt;margin-top:-85.85pt;width:128.05pt;height:130.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04DEAIAAPsDAAAOAAAAZHJzL2Uyb0RvYy54bWysU9tu2zAMfR+wfxD0vjhxEy814hRduw4D&#10;ugvQ7gMUSY6FSaImKbGzrx8lJ1nQvg3zg0CZ5CHPIbW6GYwme+mDAtvQ2WRKibQchLLbhv54fni3&#10;pCREZgXTYGVDDzLQm/XbN6ve1bKEDrSQniCIDXXvGtrF6OqiCLyThoUJOGnR2YI3LOLVbwvhWY/o&#10;RhfldFoVPXjhPHAZAv69H510nfHbVvL4rW2DjEQ3FHuL+fT53KSzWK9YvfXMdYof22D/0IVhymLR&#10;M9Q9i4zsvHoFZRT3EKCNEw6mgLZVXGYOyGY2fcHmqWNOZi4oTnBnmcL/g+Vf9989UQJnV1FimcEZ&#10;PcshtlILUiZ5ehdqjHpyGBeHDzBgaKYa3CPwn4FYuOuY3cpb76HvJBPY3ixlFhepI05IIJv+Cwgs&#10;w3YRMtDQepO0QzUIouOYDufRYCuEp5JVWZVXC0o4+mbVYlmVeXgFq0/pzof4SYIhyWiox9lneLZ/&#10;DDG1w+pTSKpm4UFpneevLekber0oFznhwmNUxPXUyjR0OU3fuDCJ5UcrcnJkSo82FtD2SDsxHTnH&#10;YTNkga9Oam5AHFAHD+M24utBowP/m5IeN7Gh4deOeUmJ/mxRy+vZfJ5WN1/mi/dInPhLz+bSwyxH&#10;qIZGSkbzLuZ1Hynfouatymqk4YydHFvGDcsiHV9DWuHLe476+2bXfwAAAP//AwBQSwMEFAAGAAgA&#10;AAAhAJGDwt7gAAAACwEAAA8AAABkcnMvZG93bnJldi54bWxMj01PwzAMhu9I/IfISNy2pBXt1tJ0&#10;QiCuIMaHxC1rvLaicaomW8u/x5zgZsuPXj9vtVvcIM44hd6ThmStQCA13vbUanh7fVxtQYRoyJrB&#10;E2r4xgC7+vKiMqX1M73geR9bwSEUSqOhi3EspQxNh86EtR+R+Hb0kzOR16mVdjIzh7tBpkrl0pme&#10;+ENnRrzvsPnan5yG96fj58eNem4fXDbOflGSXCG1vr5a7m5BRFziHwy/+qwONTsd/IlsEIOGVZpn&#10;jPKQbJINCEbStMhBHDRsiwxkXcn/HeofAAAA//8DAFBLAQItABQABgAIAAAAIQC2gziS/gAAAOEB&#10;AAATAAAAAAAAAAAAAAAAAAAAAABbQ29udGVudF9UeXBlc10ueG1sUEsBAi0AFAAGAAgAAAAhADj9&#10;If/WAAAAlAEAAAsAAAAAAAAAAAAAAAAALwEAAF9yZWxzLy5yZWxzUEsBAi0AFAAGAAgAAAAhAE+H&#10;TgMQAgAA+wMAAA4AAAAAAAAAAAAAAAAALgIAAGRycy9lMm9Eb2MueG1sUEsBAi0AFAAGAAgAAAAh&#10;AJGDwt7gAAAACwEAAA8AAAAAAAAAAAAAAAAAagQAAGRycy9kb3ducmV2LnhtbFBLBQYAAAAABAAE&#10;APMAAAB3BQAAAAA=&#10;" filled="f" stroked="f">
              <v:textbox>
                <w:txbxContent>
                  <w:p w:rsidR="00ED445A" w:rsidRDefault="00ED445A" w:rsidP="00FF631E"/>
                </w:txbxContent>
              </v:textbox>
            </v:shape>
          </w:pict>
        </mc:Fallback>
      </mc:AlternateContent>
    </w:r>
    <w:r w:rsidRPr="00DC7841">
      <w:rPr>
        <w:rFonts w:ascii="MetaCorrespondence" w:hAnsi="MetaCorrespondence"/>
        <w:sz w:val="16"/>
        <w:szCs w:val="16"/>
      </w:rPr>
      <w:t>© Deutsche</w:t>
    </w:r>
    <w:r>
      <w:rPr>
        <w:rFonts w:ascii="MetaCorrespondence" w:hAnsi="MetaCorrespondence"/>
        <w:sz w:val="16"/>
        <w:szCs w:val="16"/>
      </w:rPr>
      <w:t xml:space="preserve"> Kinder- und Jugendstiftung 2013</w:t>
    </w:r>
    <w:r w:rsidRPr="00DC7841">
      <w:rPr>
        <w:rFonts w:ascii="MetaCorrespondence" w:hAnsi="MetaCorrespondence"/>
        <w:sz w:val="16"/>
        <w:szCs w:val="16"/>
      </w:rPr>
      <w:t xml:space="preserve">     </w:t>
    </w:r>
    <w:r>
      <w:rPr>
        <w:noProof/>
      </w:rPr>
      <w:drawing>
        <wp:anchor distT="0" distB="0" distL="114300" distR="114300" simplePos="0" relativeHeight="251670528" behindDoc="1" locked="1" layoutInCell="0" allowOverlap="1" wp14:anchorId="58336EC3" wp14:editId="482D126B">
          <wp:simplePos x="0" y="0"/>
          <wp:positionH relativeFrom="column">
            <wp:posOffset>-2442845</wp:posOffset>
          </wp:positionH>
          <wp:positionV relativeFrom="page">
            <wp:posOffset>6130290</wp:posOffset>
          </wp:positionV>
          <wp:extent cx="4542790" cy="4265930"/>
          <wp:effectExtent l="0" t="0" r="0" b="1270"/>
          <wp:wrapNone/>
          <wp:docPr id="10" name="Grafik 10" descr="H:\Formation_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Formation_3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42790" cy="42659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C7841">
      <w:rPr>
        <w:rFonts w:ascii="MetaCorrespondence" w:hAnsi="MetaCorrespondence"/>
        <w:sz w:val="16"/>
        <w:szCs w:val="16"/>
      </w:rPr>
      <w:t xml:space="preserve">    </w:t>
    </w:r>
    <w:r>
      <w:rPr>
        <w:rFonts w:ascii="MetaCorrespondence" w:hAnsi="MetaCorrespondence"/>
        <w:sz w:val="16"/>
        <w:szCs w:val="16"/>
      </w:rPr>
      <w:t xml:space="preserve">                     </w:t>
    </w:r>
    <w:r>
      <w:rPr>
        <w:rFonts w:ascii="MetaCorrespondence" w:hAnsi="MetaCorrespondence"/>
        <w:i/>
        <w:sz w:val="16"/>
        <w:szCs w:val="16"/>
      </w:rPr>
      <w:t>Mustersatzung</w:t>
    </w:r>
    <w:r w:rsidRPr="00DC7841">
      <w:rPr>
        <w:rFonts w:ascii="MetaCorrespondence" w:hAnsi="MetaCorrespondence"/>
        <w:i/>
        <w:sz w:val="16"/>
        <w:szCs w:val="16"/>
      </w:rPr>
      <w:t xml:space="preserve"> </w:t>
    </w:r>
    <w:r>
      <w:rPr>
        <w:rFonts w:ascii="MetaCorrespondence" w:hAnsi="MetaCorrespondence"/>
        <w:i/>
        <w:sz w:val="16"/>
        <w:szCs w:val="16"/>
      </w:rPr>
      <w:t>Schüler-Genossenschaft</w:t>
    </w:r>
    <w:r>
      <w:rPr>
        <w:rFonts w:ascii="MetaCorrespondence" w:hAnsi="MetaCorrespondence"/>
        <w:i/>
        <w:sz w:val="16"/>
        <w:szCs w:val="16"/>
      </w:rPr>
      <w:tab/>
      <w:t xml:space="preserve">        </w:t>
    </w:r>
    <w:r w:rsidRPr="00DC7841">
      <w:rPr>
        <w:rFonts w:ascii="MetaCorrespondence" w:hAnsi="MetaCorrespondence"/>
        <w:i/>
        <w:sz w:val="16"/>
        <w:szCs w:val="16"/>
      </w:rPr>
      <w:t xml:space="preserve">       </w:t>
    </w:r>
    <w:r>
      <w:rPr>
        <w:rFonts w:ascii="MetaCorrespondence" w:hAnsi="MetaCorrespondence"/>
        <w:i/>
        <w:sz w:val="16"/>
        <w:szCs w:val="16"/>
      </w:rPr>
      <w:t xml:space="preserve">    </w:t>
    </w:r>
    <w:r w:rsidRPr="00DC7841">
      <w:rPr>
        <w:rFonts w:ascii="MetaCorrespondence" w:hAnsi="MetaCorrespondence"/>
        <w:i/>
        <w:sz w:val="16"/>
        <w:szCs w:val="16"/>
      </w:rPr>
      <w:t xml:space="preserve"> </w:t>
    </w:r>
    <w:r w:rsidRPr="00DC7841">
      <w:rPr>
        <w:rFonts w:ascii="MetaCorrespondence" w:hAnsi="MetaCorrespondence"/>
        <w:sz w:val="16"/>
        <w:szCs w:val="16"/>
      </w:rPr>
      <w:t xml:space="preserve">Seite </w:t>
    </w:r>
    <w:r w:rsidRPr="00DC7841">
      <w:rPr>
        <w:rFonts w:ascii="MetaCorrespondence" w:hAnsi="MetaCorrespondence"/>
        <w:b/>
        <w:sz w:val="16"/>
        <w:szCs w:val="16"/>
      </w:rPr>
      <w:fldChar w:fldCharType="begin"/>
    </w:r>
    <w:r w:rsidRPr="00DC7841">
      <w:rPr>
        <w:rFonts w:ascii="MetaCorrespondence" w:hAnsi="MetaCorrespondence"/>
        <w:b/>
        <w:sz w:val="16"/>
        <w:szCs w:val="16"/>
      </w:rPr>
      <w:instrText>PAGE  \* Arabic  \* MERGEFORMAT</w:instrText>
    </w:r>
    <w:r w:rsidRPr="00DC7841">
      <w:rPr>
        <w:rFonts w:ascii="MetaCorrespondence" w:hAnsi="MetaCorrespondence"/>
        <w:b/>
        <w:sz w:val="16"/>
        <w:szCs w:val="16"/>
      </w:rPr>
      <w:fldChar w:fldCharType="separate"/>
    </w:r>
    <w:r w:rsidR="00B40576">
      <w:rPr>
        <w:rFonts w:ascii="MetaCorrespondence" w:hAnsi="MetaCorrespondence"/>
        <w:b/>
        <w:noProof/>
        <w:sz w:val="16"/>
        <w:szCs w:val="16"/>
      </w:rPr>
      <w:t>1</w:t>
    </w:r>
    <w:r w:rsidRPr="00DC7841">
      <w:rPr>
        <w:rFonts w:ascii="MetaCorrespondence" w:hAnsi="MetaCorrespondence"/>
        <w:b/>
        <w:sz w:val="16"/>
        <w:szCs w:val="16"/>
      </w:rPr>
      <w:fldChar w:fldCharType="end"/>
    </w:r>
    <w:r w:rsidRPr="00DC7841">
      <w:rPr>
        <w:rFonts w:ascii="MetaCorrespondence" w:hAnsi="MetaCorrespondence"/>
        <w:sz w:val="16"/>
        <w:szCs w:val="16"/>
      </w:rPr>
      <w:t xml:space="preserve"> von </w:t>
    </w:r>
    <w:r w:rsidRPr="00DC7841">
      <w:rPr>
        <w:rFonts w:ascii="MetaCorrespondence" w:hAnsi="MetaCorrespondence"/>
        <w:b/>
        <w:sz w:val="16"/>
        <w:szCs w:val="16"/>
      </w:rPr>
      <w:fldChar w:fldCharType="begin"/>
    </w:r>
    <w:r w:rsidRPr="00DC7841">
      <w:rPr>
        <w:rFonts w:ascii="MetaCorrespondence" w:hAnsi="MetaCorrespondence"/>
        <w:b/>
        <w:sz w:val="16"/>
        <w:szCs w:val="16"/>
      </w:rPr>
      <w:instrText>NUMPAGES  \* Arabic  \* MERGEFORMAT</w:instrText>
    </w:r>
    <w:r w:rsidRPr="00DC7841">
      <w:rPr>
        <w:rFonts w:ascii="MetaCorrespondence" w:hAnsi="MetaCorrespondence"/>
        <w:b/>
        <w:sz w:val="16"/>
        <w:szCs w:val="16"/>
      </w:rPr>
      <w:fldChar w:fldCharType="separate"/>
    </w:r>
    <w:r w:rsidR="00B40576">
      <w:rPr>
        <w:rFonts w:ascii="MetaCorrespondence" w:hAnsi="MetaCorrespondence"/>
        <w:b/>
        <w:noProof/>
        <w:sz w:val="16"/>
        <w:szCs w:val="16"/>
      </w:rPr>
      <w:t>4</w:t>
    </w:r>
    <w:r w:rsidRPr="00DC7841">
      <w:rPr>
        <w:rFonts w:ascii="MetaCorrespondence" w:hAnsi="MetaCorrespondence"/>
        <w:b/>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4142" w:rsidRDefault="005C4142" w:rsidP="00B21850">
      <w:pPr>
        <w:spacing w:after="0" w:line="240" w:lineRule="auto"/>
      </w:pPr>
      <w:r>
        <w:separator/>
      </w:r>
    </w:p>
  </w:footnote>
  <w:footnote w:type="continuationSeparator" w:id="0">
    <w:p w:rsidR="005C4142" w:rsidRDefault="005C4142" w:rsidP="00B21850">
      <w:pPr>
        <w:spacing w:after="0" w:line="240" w:lineRule="auto"/>
      </w:pPr>
      <w:r>
        <w:continuationSeparator/>
      </w:r>
    </w:p>
  </w:footnote>
  <w:footnote w:id="1">
    <w:p w:rsidR="00ED445A" w:rsidRDefault="00ED445A" w:rsidP="001A1E8A">
      <w:pPr>
        <w:pStyle w:val="Funotentext"/>
      </w:pPr>
      <w:r>
        <w:rPr>
          <w:rStyle w:val="Funotenzeichen"/>
        </w:rPr>
        <w:footnoteRef/>
      </w:r>
      <w:r>
        <w:t xml:space="preserve"> </w:t>
      </w:r>
      <w:r>
        <w:rPr>
          <w:rFonts w:ascii="MetaCorrespondence" w:hAnsi="MetaCorrespondence"/>
          <w:sz w:val="16"/>
          <w:szCs w:val="16"/>
        </w:rPr>
        <w:t>Der Leistungsbereich kann erweitert werden.</w:t>
      </w:r>
    </w:p>
    <w:p w:rsidR="00ED445A" w:rsidRDefault="00ED445A" w:rsidP="001A1E8A">
      <w:pPr>
        <w:pStyle w:val="Funoten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445A" w:rsidRDefault="00ED445A" w:rsidP="00D77144">
    <w:pPr>
      <w:pStyle w:val="Kopfzeile"/>
      <w:tabs>
        <w:tab w:val="clear" w:pos="9072"/>
        <w:tab w:val="right" w:pos="9781"/>
      </w:tabs>
    </w:pPr>
    <w:r>
      <w:rPr>
        <w:noProof/>
      </w:rPr>
      <mc:AlternateContent>
        <mc:Choice Requires="wps">
          <w:drawing>
            <wp:anchor distT="0" distB="0" distL="114300" distR="114300" simplePos="0" relativeHeight="251659264" behindDoc="0" locked="0" layoutInCell="1" allowOverlap="1" wp14:anchorId="6C72E903" wp14:editId="0F61FCF2">
              <wp:simplePos x="0" y="0"/>
              <wp:positionH relativeFrom="column">
                <wp:posOffset>4071620</wp:posOffset>
              </wp:positionH>
              <wp:positionV relativeFrom="paragraph">
                <wp:posOffset>-90170</wp:posOffset>
              </wp:positionV>
              <wp:extent cx="2371725" cy="1666875"/>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725" cy="1666875"/>
                      </a:xfrm>
                      <a:prstGeom prst="rect">
                        <a:avLst/>
                      </a:prstGeom>
                      <a:noFill/>
                      <a:ln w="9525">
                        <a:noFill/>
                        <a:miter lim="800000"/>
                        <a:headEnd/>
                        <a:tailEnd/>
                      </a:ln>
                    </wps:spPr>
                    <wps:txbx>
                      <w:txbxContent>
                        <w:p w:rsidR="00ED445A" w:rsidRDefault="00ED445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C72E903" id="_x0000_t202" coordsize="21600,21600" o:spt="202" path="m,l,21600r21600,l21600,xe">
              <v:stroke joinstyle="miter"/>
              <v:path gradientshapeok="t" o:connecttype="rect"/>
            </v:shapetype>
            <v:shape id="_x0000_s1028" type="#_x0000_t202" style="position:absolute;margin-left:320.6pt;margin-top:-7.1pt;width:186.75pt;height:13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WcDDQIAAPUDAAAOAAAAZHJzL2Uyb0RvYy54bWysU9tuGyEQfa/Uf0C813uJb1l5HaVJU1VK&#10;L1LSD8As60UFhgL2rvv1GVjHsZK3qPuAYGc4M+fMYXU1aEX2wnkJpqbFJKdEGA6NNNua/n68+7Sk&#10;xAdmGqbAiJoehKdX648fVr2tRAkdqEY4giDGV72taReCrbLM805o5idghcFgC06zgEe3zRrHekTX&#10;KivzfJ714BrrgAvv8e/tGKTrhN+2goefbetFIKqm2FtIq0vrJq7ZesWqrWO2k/zYBntHF5pJg0VP&#10;ULcsMLJz8g2UltyBhzZMOOgM2lZykTggmyJ/xeahY1YkLiiOtyeZ/P+D5T/2vxyRTU0v8gUlhmkc&#10;0qMYQitUQ8qoT299hWkPFhPD8BkGnHPi6u098D+eGLjpmNmKa+eg7wRrsL8i3szOro44PoJs+u/Q&#10;YBm2C5CAhtbpKB7KQRAd53Q4zQZbIRx/lheLYlHOKOEYK+bz+XIxSzVY9XzdOh++CtAkbmrqcPgJ&#10;nu3vfYjtsOo5JVYzcCeVSgZQhvQ1vZwh/quIlgH9qaSu6TKP3+iYyPKLadLlwKQa91hAmSPtyHTk&#10;HIbNgIlRiw00BxTAwehDfDe46cD9o6RHD9bU/90xJyhR3wyKeFlMp9G06TCdLUo8uPPI5jzCDEeo&#10;mgZKxu1NSEYfGV2j2K1MMrx0cuwVvZXUOb6DaN7zc8p6ea3rJwAAAP//AwBQSwMEFAAGAAgAAAAh&#10;AHWDaW/gAAAADAEAAA8AAABkcnMvZG93bnJldi54bWxMj01PwzAMhu9I/IfISNy2pCWMUepOCMQV&#10;xPiQuGWN11Y0TtVka/n3ZCe42fKj189bbmbXiyONofOMkC0VCOLa244bhPe3p8UaRIiGrek9E8IP&#10;BdhU52elKayf+JWO29iIFMKhMAhtjEMhZahbciYs/UCcbns/OhPTOjbSjmZK4a6XuVIr6UzH6UNr&#10;Bnpoqf7eHhzCx/P+61Orl+bRXQ+Tn5VkdysRLy/m+zsQkeb4B8NJP6lDlZx2/sA2iB5hpbM8oQiL&#10;TKfhRKhM34DYIeR6fQWyKuX/EtUvAAAA//8DAFBLAQItABQABgAIAAAAIQC2gziS/gAAAOEBAAAT&#10;AAAAAAAAAAAAAAAAAAAAAABbQ29udGVudF9UeXBlc10ueG1sUEsBAi0AFAAGAAgAAAAhADj9If/W&#10;AAAAlAEAAAsAAAAAAAAAAAAAAAAALwEAAF9yZWxzLy5yZWxzUEsBAi0AFAAGAAgAAAAhALVRZwMN&#10;AgAA9QMAAA4AAAAAAAAAAAAAAAAALgIAAGRycy9lMm9Eb2MueG1sUEsBAi0AFAAGAAgAAAAhAHWD&#10;aW/gAAAADAEAAA8AAAAAAAAAAAAAAAAAZwQAAGRycy9kb3ducmV2LnhtbFBLBQYAAAAABAAEAPMA&#10;AAB0BQAAAAA=&#10;" filled="f" stroked="f">
              <v:textbox>
                <w:txbxContent>
                  <w:p w:rsidR="00ED445A" w:rsidRDefault="00ED445A"/>
                </w:txbxContent>
              </v:textbox>
            </v:shape>
          </w:pict>
        </mc:Fallback>
      </mc:AlternateContent>
    </w:r>
    <w:r>
      <w:tab/>
    </w:r>
    <w:r>
      <w:tab/>
    </w:r>
  </w:p>
  <w:p w:rsidR="00ED445A" w:rsidRDefault="00ED445A" w:rsidP="00B777C5">
    <w:pPr>
      <w:pStyle w:val="Kopfzeile"/>
      <w:tabs>
        <w:tab w:val="clear" w:pos="4536"/>
        <w:tab w:val="center" w:pos="6237"/>
      </w:tabs>
      <w:ind w:left="-426"/>
      <w:jc w:val="center"/>
    </w:pPr>
    <w:r w:rsidRPr="002628F3">
      <w:rPr>
        <w:noProof/>
      </w:rPr>
      <w:drawing>
        <wp:anchor distT="0" distB="0" distL="114300" distR="114300" simplePos="0" relativeHeight="251664384" behindDoc="0" locked="0" layoutInCell="1" allowOverlap="1" wp14:anchorId="3D319646" wp14:editId="325EC469">
          <wp:simplePos x="0" y="0"/>
          <wp:positionH relativeFrom="column">
            <wp:posOffset>5176520</wp:posOffset>
          </wp:positionH>
          <wp:positionV relativeFrom="paragraph">
            <wp:posOffset>5715</wp:posOffset>
          </wp:positionV>
          <wp:extent cx="1066800" cy="714375"/>
          <wp:effectExtent l="0" t="0" r="0" b="9525"/>
          <wp:wrapNone/>
          <wp:docPr id="7" name="Grafik 1"/>
          <wp:cNvGraphicFramePr/>
          <a:graphic xmlns:a="http://schemas.openxmlformats.org/drawingml/2006/main">
            <a:graphicData uri="http://schemas.openxmlformats.org/drawingml/2006/picture">
              <pic:pic xmlns:pic="http://schemas.openxmlformats.org/drawingml/2006/picture">
                <pic:nvPicPr>
                  <pic:cNvPr id="2" name="Grafik 1"/>
                  <pic:cNvPicPr/>
                </pic:nvPicPr>
                <pic:blipFill>
                  <a:blip r:embed="rId1">
                    <a:extLst>
                      <a:ext uri="{28A0092B-C50C-407E-A947-70E740481C1C}">
                        <a14:useLocalDpi xmlns:a14="http://schemas.microsoft.com/office/drawing/2010/main" val="0"/>
                      </a:ext>
                    </a:extLst>
                  </a:blip>
                  <a:stretch>
                    <a:fillRect/>
                  </a:stretch>
                </pic:blipFill>
                <pic:spPr>
                  <a:xfrm>
                    <a:off x="0" y="0"/>
                    <a:ext cx="1066800" cy="714375"/>
                  </a:xfrm>
                  <a:prstGeom prst="rect">
                    <a:avLst/>
                  </a:prstGeom>
                </pic:spPr>
              </pic:pic>
            </a:graphicData>
          </a:graphic>
          <wp14:sizeRelH relativeFrom="margin">
            <wp14:pctWidth>0</wp14:pctWidth>
          </wp14:sizeRelH>
          <wp14:sizeRelV relativeFrom="margin">
            <wp14:pctHeight>0</wp14:pctHeight>
          </wp14:sizeRelV>
        </wp:anchor>
      </w:drawing>
    </w:r>
    <w:r>
      <w:rPr>
        <w:noProof/>
      </w:rPr>
      <w:t xml:space="preserve">                               </w:t>
    </w:r>
    <w:r>
      <w:rPr>
        <w:noProof/>
      </w:rPr>
      <w:drawing>
        <wp:inline distT="0" distB="0" distL="0" distR="0" wp14:anchorId="78A1C6D5" wp14:editId="7155DFA6">
          <wp:extent cx="3182620" cy="225425"/>
          <wp:effectExtent l="0" t="0" r="0" b="3175"/>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182620" cy="22542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3254A"/>
    <w:multiLevelType w:val="hybridMultilevel"/>
    <w:tmpl w:val="60564A52"/>
    <w:lvl w:ilvl="0" w:tplc="6860BCD8">
      <w:start w:val="3"/>
      <w:numFmt w:val="bullet"/>
      <w:lvlText w:val="-"/>
      <w:lvlJc w:val="left"/>
      <w:pPr>
        <w:ind w:left="1440" w:hanging="360"/>
      </w:pPr>
      <w:rPr>
        <w:rFonts w:ascii="MetaCorrespondence" w:eastAsiaTheme="minorEastAsia" w:hAnsi="MetaCorrespondence" w:cs="HCMODE+MetaBook-Roman"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 w15:restartNumberingAfterBreak="0">
    <w:nsid w:val="09676897"/>
    <w:multiLevelType w:val="hybridMultilevel"/>
    <w:tmpl w:val="061472A8"/>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B432C1B"/>
    <w:multiLevelType w:val="hybridMultilevel"/>
    <w:tmpl w:val="635C3748"/>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0BC37915"/>
    <w:multiLevelType w:val="hybridMultilevel"/>
    <w:tmpl w:val="DFC87C7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F486A0C"/>
    <w:multiLevelType w:val="hybridMultilevel"/>
    <w:tmpl w:val="BC244CEE"/>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14C53EA"/>
    <w:multiLevelType w:val="hybridMultilevel"/>
    <w:tmpl w:val="20026E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1E95139"/>
    <w:multiLevelType w:val="hybridMultilevel"/>
    <w:tmpl w:val="7BF84044"/>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29874E8"/>
    <w:multiLevelType w:val="hybridMultilevel"/>
    <w:tmpl w:val="8918D72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18133531"/>
    <w:multiLevelType w:val="hybridMultilevel"/>
    <w:tmpl w:val="96722624"/>
    <w:lvl w:ilvl="0" w:tplc="6860BCD8">
      <w:start w:val="3"/>
      <w:numFmt w:val="bullet"/>
      <w:lvlText w:val="-"/>
      <w:lvlJc w:val="left"/>
      <w:pPr>
        <w:ind w:left="1440" w:hanging="360"/>
      </w:pPr>
      <w:rPr>
        <w:rFonts w:ascii="MetaCorrespondence" w:eastAsiaTheme="minorEastAsia" w:hAnsi="MetaCorrespondence" w:cs="HCMODE+MetaBook-Roman"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9" w15:restartNumberingAfterBreak="0">
    <w:nsid w:val="19E40747"/>
    <w:multiLevelType w:val="hybridMultilevel"/>
    <w:tmpl w:val="C4466C68"/>
    <w:lvl w:ilvl="0" w:tplc="6860BCD8">
      <w:start w:val="3"/>
      <w:numFmt w:val="bullet"/>
      <w:lvlText w:val="-"/>
      <w:lvlJc w:val="left"/>
      <w:pPr>
        <w:ind w:left="1440" w:hanging="360"/>
      </w:pPr>
      <w:rPr>
        <w:rFonts w:ascii="MetaCorrespondence" w:eastAsiaTheme="minorEastAsia" w:hAnsi="MetaCorrespondence" w:cs="HCMODE+MetaBook-Roman"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0" w15:restartNumberingAfterBreak="0">
    <w:nsid w:val="20E82E1F"/>
    <w:multiLevelType w:val="hybridMultilevel"/>
    <w:tmpl w:val="506EDE42"/>
    <w:lvl w:ilvl="0" w:tplc="6860BCD8">
      <w:start w:val="3"/>
      <w:numFmt w:val="bullet"/>
      <w:lvlText w:val="-"/>
      <w:lvlJc w:val="left"/>
      <w:pPr>
        <w:ind w:left="720" w:hanging="360"/>
      </w:pPr>
      <w:rPr>
        <w:rFonts w:ascii="MetaCorrespondence" w:eastAsiaTheme="minorEastAsia" w:hAnsi="MetaCorrespondence" w:cs="HCMODE+MetaBook-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1E7462F"/>
    <w:multiLevelType w:val="hybridMultilevel"/>
    <w:tmpl w:val="6F7E9D04"/>
    <w:lvl w:ilvl="0" w:tplc="6860BCD8">
      <w:start w:val="3"/>
      <w:numFmt w:val="bullet"/>
      <w:lvlText w:val="-"/>
      <w:lvlJc w:val="left"/>
      <w:pPr>
        <w:ind w:left="720" w:hanging="360"/>
      </w:pPr>
      <w:rPr>
        <w:rFonts w:ascii="MetaCorrespondence" w:eastAsiaTheme="minorEastAsia" w:hAnsi="MetaCorrespondence" w:cs="HCMODE+MetaBook-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4476E53"/>
    <w:multiLevelType w:val="hybridMultilevel"/>
    <w:tmpl w:val="9CE2101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26E6047E"/>
    <w:multiLevelType w:val="hybridMultilevel"/>
    <w:tmpl w:val="061472A8"/>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28630E65"/>
    <w:multiLevelType w:val="hybridMultilevel"/>
    <w:tmpl w:val="CEFAD776"/>
    <w:lvl w:ilvl="0" w:tplc="6860BCD8">
      <w:start w:val="3"/>
      <w:numFmt w:val="bullet"/>
      <w:lvlText w:val="-"/>
      <w:lvlJc w:val="left"/>
      <w:pPr>
        <w:ind w:left="1428" w:hanging="360"/>
      </w:pPr>
      <w:rPr>
        <w:rFonts w:ascii="MetaCorrespondence" w:eastAsiaTheme="minorEastAsia" w:hAnsi="MetaCorrespondence" w:cs="HCMODE+MetaBook-Roman"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15" w15:restartNumberingAfterBreak="0">
    <w:nsid w:val="2DB007DC"/>
    <w:multiLevelType w:val="hybridMultilevel"/>
    <w:tmpl w:val="7674BD92"/>
    <w:lvl w:ilvl="0" w:tplc="6860BCD8">
      <w:start w:val="3"/>
      <w:numFmt w:val="bullet"/>
      <w:lvlText w:val="-"/>
      <w:lvlJc w:val="left"/>
      <w:pPr>
        <w:ind w:left="720" w:hanging="360"/>
      </w:pPr>
      <w:rPr>
        <w:rFonts w:ascii="MetaCorrespondence" w:eastAsiaTheme="minorEastAsia" w:hAnsi="MetaCorrespondence" w:cs="HCMODE+MetaBook-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2FB85C0"/>
    <w:multiLevelType w:val="hybridMultilevel"/>
    <w:tmpl w:val="50C20960"/>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34597239"/>
    <w:multiLevelType w:val="hybridMultilevel"/>
    <w:tmpl w:val="A752764E"/>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3D6F009E"/>
    <w:multiLevelType w:val="hybridMultilevel"/>
    <w:tmpl w:val="D7206D02"/>
    <w:lvl w:ilvl="0" w:tplc="6860BCD8">
      <w:start w:val="3"/>
      <w:numFmt w:val="bullet"/>
      <w:lvlText w:val="-"/>
      <w:lvlJc w:val="left"/>
      <w:pPr>
        <w:ind w:left="720" w:hanging="360"/>
      </w:pPr>
      <w:rPr>
        <w:rFonts w:ascii="MetaCorrespondence" w:eastAsiaTheme="minorEastAsia" w:hAnsi="MetaCorrespondence" w:cs="HCMODE+MetaBook-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DFB7754"/>
    <w:multiLevelType w:val="hybridMultilevel"/>
    <w:tmpl w:val="5B10FE2E"/>
    <w:lvl w:ilvl="0" w:tplc="6860BCD8">
      <w:start w:val="3"/>
      <w:numFmt w:val="bullet"/>
      <w:lvlText w:val="-"/>
      <w:lvlJc w:val="left"/>
      <w:pPr>
        <w:ind w:left="720" w:hanging="360"/>
      </w:pPr>
      <w:rPr>
        <w:rFonts w:ascii="MetaCorrespondence" w:eastAsiaTheme="minorEastAsia" w:hAnsi="MetaCorrespondence" w:cs="HCMODE+MetaBook-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20E4B42"/>
    <w:multiLevelType w:val="hybridMultilevel"/>
    <w:tmpl w:val="8E0CCA34"/>
    <w:lvl w:ilvl="0" w:tplc="269ECD38">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42700507"/>
    <w:multiLevelType w:val="hybridMultilevel"/>
    <w:tmpl w:val="2D882F60"/>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443B4BD2"/>
    <w:multiLevelType w:val="hybridMultilevel"/>
    <w:tmpl w:val="F6C0BD4E"/>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3" w15:restartNumberingAfterBreak="0">
    <w:nsid w:val="44732258"/>
    <w:multiLevelType w:val="hybridMultilevel"/>
    <w:tmpl w:val="72C2056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451034E4"/>
    <w:multiLevelType w:val="hybridMultilevel"/>
    <w:tmpl w:val="A752764E"/>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48540ED8"/>
    <w:multiLevelType w:val="hybridMultilevel"/>
    <w:tmpl w:val="45C2B12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50464DB8"/>
    <w:multiLevelType w:val="hybridMultilevel"/>
    <w:tmpl w:val="9E1ABC72"/>
    <w:lvl w:ilvl="0" w:tplc="6860BCD8">
      <w:start w:val="3"/>
      <w:numFmt w:val="bullet"/>
      <w:lvlText w:val="-"/>
      <w:lvlJc w:val="left"/>
      <w:pPr>
        <w:ind w:left="720" w:hanging="360"/>
      </w:pPr>
      <w:rPr>
        <w:rFonts w:ascii="MetaCorrespondence" w:eastAsiaTheme="minorEastAsia" w:hAnsi="MetaCorrespondence" w:cs="HCMODE+MetaBook-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54F62CB4"/>
    <w:multiLevelType w:val="hybridMultilevel"/>
    <w:tmpl w:val="81CCD76C"/>
    <w:lvl w:ilvl="0" w:tplc="6860BCD8">
      <w:start w:val="3"/>
      <w:numFmt w:val="bullet"/>
      <w:lvlText w:val="-"/>
      <w:lvlJc w:val="left"/>
      <w:pPr>
        <w:ind w:left="1440" w:hanging="360"/>
      </w:pPr>
      <w:rPr>
        <w:rFonts w:ascii="MetaCorrespondence" w:eastAsiaTheme="minorEastAsia" w:hAnsi="MetaCorrespondence" w:cs="HCMODE+MetaBook-Roman"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8" w15:restartNumberingAfterBreak="0">
    <w:nsid w:val="58BB44D2"/>
    <w:multiLevelType w:val="hybridMultilevel"/>
    <w:tmpl w:val="061472A8"/>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58F90001"/>
    <w:multiLevelType w:val="hybridMultilevel"/>
    <w:tmpl w:val="9B523C4A"/>
    <w:lvl w:ilvl="0" w:tplc="6860BCD8">
      <w:start w:val="3"/>
      <w:numFmt w:val="bullet"/>
      <w:lvlText w:val="-"/>
      <w:lvlJc w:val="left"/>
      <w:pPr>
        <w:ind w:left="1440" w:hanging="360"/>
      </w:pPr>
      <w:rPr>
        <w:rFonts w:ascii="MetaCorrespondence" w:eastAsiaTheme="minorEastAsia" w:hAnsi="MetaCorrespondence" w:cs="HCMODE+MetaBook-Roman"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0" w15:restartNumberingAfterBreak="0">
    <w:nsid w:val="62C02F5A"/>
    <w:multiLevelType w:val="hybridMultilevel"/>
    <w:tmpl w:val="D5E67952"/>
    <w:lvl w:ilvl="0" w:tplc="63B69814">
      <w:start w:val="1"/>
      <w:numFmt w:val="upp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1" w15:restartNumberingAfterBreak="0">
    <w:nsid w:val="62DD7F3E"/>
    <w:multiLevelType w:val="hybridMultilevel"/>
    <w:tmpl w:val="6CA694EC"/>
    <w:lvl w:ilvl="0" w:tplc="04070015">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65D157E0"/>
    <w:multiLevelType w:val="hybridMultilevel"/>
    <w:tmpl w:val="C3FC1AAE"/>
    <w:lvl w:ilvl="0" w:tplc="6860BCD8">
      <w:start w:val="3"/>
      <w:numFmt w:val="bullet"/>
      <w:lvlText w:val="-"/>
      <w:lvlJc w:val="left"/>
      <w:pPr>
        <w:ind w:left="720" w:hanging="360"/>
      </w:pPr>
      <w:rPr>
        <w:rFonts w:ascii="MetaCorrespondence" w:eastAsiaTheme="minorEastAsia" w:hAnsi="MetaCorrespondence" w:cs="HCMODE+MetaBook-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67E87932"/>
    <w:multiLevelType w:val="hybridMultilevel"/>
    <w:tmpl w:val="9EE2B69A"/>
    <w:lvl w:ilvl="0" w:tplc="0407000F">
      <w:start w:val="1"/>
      <w:numFmt w:val="decimal"/>
      <w:lvlText w:val="%1."/>
      <w:lvlJc w:val="left"/>
      <w:pPr>
        <w:ind w:left="1428" w:hanging="360"/>
      </w:pPr>
    </w:lvl>
    <w:lvl w:ilvl="1" w:tplc="04070019" w:tentative="1">
      <w:start w:val="1"/>
      <w:numFmt w:val="lowerLetter"/>
      <w:lvlText w:val="%2."/>
      <w:lvlJc w:val="left"/>
      <w:pPr>
        <w:ind w:left="2148" w:hanging="360"/>
      </w:pPr>
    </w:lvl>
    <w:lvl w:ilvl="2" w:tplc="0407001B" w:tentative="1">
      <w:start w:val="1"/>
      <w:numFmt w:val="lowerRoman"/>
      <w:lvlText w:val="%3."/>
      <w:lvlJc w:val="right"/>
      <w:pPr>
        <w:ind w:left="2868" w:hanging="180"/>
      </w:pPr>
    </w:lvl>
    <w:lvl w:ilvl="3" w:tplc="0407000F" w:tentative="1">
      <w:start w:val="1"/>
      <w:numFmt w:val="decimal"/>
      <w:lvlText w:val="%4."/>
      <w:lvlJc w:val="left"/>
      <w:pPr>
        <w:ind w:left="3588" w:hanging="360"/>
      </w:pPr>
    </w:lvl>
    <w:lvl w:ilvl="4" w:tplc="04070019" w:tentative="1">
      <w:start w:val="1"/>
      <w:numFmt w:val="lowerLetter"/>
      <w:lvlText w:val="%5."/>
      <w:lvlJc w:val="left"/>
      <w:pPr>
        <w:ind w:left="4308" w:hanging="360"/>
      </w:pPr>
    </w:lvl>
    <w:lvl w:ilvl="5" w:tplc="0407001B" w:tentative="1">
      <w:start w:val="1"/>
      <w:numFmt w:val="lowerRoman"/>
      <w:lvlText w:val="%6."/>
      <w:lvlJc w:val="right"/>
      <w:pPr>
        <w:ind w:left="5028" w:hanging="180"/>
      </w:pPr>
    </w:lvl>
    <w:lvl w:ilvl="6" w:tplc="0407000F" w:tentative="1">
      <w:start w:val="1"/>
      <w:numFmt w:val="decimal"/>
      <w:lvlText w:val="%7."/>
      <w:lvlJc w:val="left"/>
      <w:pPr>
        <w:ind w:left="5748" w:hanging="360"/>
      </w:pPr>
    </w:lvl>
    <w:lvl w:ilvl="7" w:tplc="04070019" w:tentative="1">
      <w:start w:val="1"/>
      <w:numFmt w:val="lowerLetter"/>
      <w:lvlText w:val="%8."/>
      <w:lvlJc w:val="left"/>
      <w:pPr>
        <w:ind w:left="6468" w:hanging="360"/>
      </w:pPr>
    </w:lvl>
    <w:lvl w:ilvl="8" w:tplc="0407001B" w:tentative="1">
      <w:start w:val="1"/>
      <w:numFmt w:val="lowerRoman"/>
      <w:lvlText w:val="%9."/>
      <w:lvlJc w:val="right"/>
      <w:pPr>
        <w:ind w:left="7188" w:hanging="180"/>
      </w:pPr>
    </w:lvl>
  </w:abstractNum>
  <w:abstractNum w:abstractNumId="34" w15:restartNumberingAfterBreak="0">
    <w:nsid w:val="6C4C7EEB"/>
    <w:multiLevelType w:val="hybridMultilevel"/>
    <w:tmpl w:val="85708CA4"/>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6EB306C7"/>
    <w:multiLevelType w:val="hybridMultilevel"/>
    <w:tmpl w:val="6AF4A292"/>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15:restartNumberingAfterBreak="0">
    <w:nsid w:val="77C801E6"/>
    <w:multiLevelType w:val="hybridMultilevel"/>
    <w:tmpl w:val="0B68E744"/>
    <w:lvl w:ilvl="0" w:tplc="04070017">
      <w:start w:val="1"/>
      <w:numFmt w:val="lowerLetter"/>
      <w:lvlText w:val="%1)"/>
      <w:lvlJc w:val="left"/>
      <w:pPr>
        <w:ind w:left="1146" w:hanging="360"/>
      </w:pPr>
    </w:lvl>
    <w:lvl w:ilvl="1" w:tplc="04070019" w:tentative="1">
      <w:start w:val="1"/>
      <w:numFmt w:val="lowerLetter"/>
      <w:lvlText w:val="%2."/>
      <w:lvlJc w:val="left"/>
      <w:pPr>
        <w:ind w:left="1866" w:hanging="360"/>
      </w:pPr>
    </w:lvl>
    <w:lvl w:ilvl="2" w:tplc="0407001B" w:tentative="1">
      <w:start w:val="1"/>
      <w:numFmt w:val="lowerRoman"/>
      <w:lvlText w:val="%3."/>
      <w:lvlJc w:val="right"/>
      <w:pPr>
        <w:ind w:left="2586" w:hanging="180"/>
      </w:pPr>
    </w:lvl>
    <w:lvl w:ilvl="3" w:tplc="0407000F" w:tentative="1">
      <w:start w:val="1"/>
      <w:numFmt w:val="decimal"/>
      <w:lvlText w:val="%4."/>
      <w:lvlJc w:val="left"/>
      <w:pPr>
        <w:ind w:left="3306" w:hanging="360"/>
      </w:pPr>
    </w:lvl>
    <w:lvl w:ilvl="4" w:tplc="04070019" w:tentative="1">
      <w:start w:val="1"/>
      <w:numFmt w:val="lowerLetter"/>
      <w:lvlText w:val="%5."/>
      <w:lvlJc w:val="left"/>
      <w:pPr>
        <w:ind w:left="4026" w:hanging="360"/>
      </w:pPr>
    </w:lvl>
    <w:lvl w:ilvl="5" w:tplc="0407001B" w:tentative="1">
      <w:start w:val="1"/>
      <w:numFmt w:val="lowerRoman"/>
      <w:lvlText w:val="%6."/>
      <w:lvlJc w:val="right"/>
      <w:pPr>
        <w:ind w:left="4746" w:hanging="180"/>
      </w:pPr>
    </w:lvl>
    <w:lvl w:ilvl="6" w:tplc="0407000F" w:tentative="1">
      <w:start w:val="1"/>
      <w:numFmt w:val="decimal"/>
      <w:lvlText w:val="%7."/>
      <w:lvlJc w:val="left"/>
      <w:pPr>
        <w:ind w:left="5466" w:hanging="360"/>
      </w:pPr>
    </w:lvl>
    <w:lvl w:ilvl="7" w:tplc="04070019" w:tentative="1">
      <w:start w:val="1"/>
      <w:numFmt w:val="lowerLetter"/>
      <w:lvlText w:val="%8."/>
      <w:lvlJc w:val="left"/>
      <w:pPr>
        <w:ind w:left="6186" w:hanging="360"/>
      </w:pPr>
    </w:lvl>
    <w:lvl w:ilvl="8" w:tplc="0407001B" w:tentative="1">
      <w:start w:val="1"/>
      <w:numFmt w:val="lowerRoman"/>
      <w:lvlText w:val="%9."/>
      <w:lvlJc w:val="right"/>
      <w:pPr>
        <w:ind w:left="6906" w:hanging="180"/>
      </w:pPr>
    </w:lvl>
  </w:abstractNum>
  <w:abstractNum w:abstractNumId="37" w15:restartNumberingAfterBreak="0">
    <w:nsid w:val="7DDB1CBF"/>
    <w:multiLevelType w:val="hybridMultilevel"/>
    <w:tmpl w:val="061472A8"/>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6"/>
  </w:num>
  <w:num w:numId="2">
    <w:abstractNumId w:val="10"/>
  </w:num>
  <w:num w:numId="3">
    <w:abstractNumId w:val="19"/>
  </w:num>
  <w:num w:numId="4">
    <w:abstractNumId w:val="32"/>
  </w:num>
  <w:num w:numId="5">
    <w:abstractNumId w:val="5"/>
  </w:num>
  <w:num w:numId="6">
    <w:abstractNumId w:val="18"/>
  </w:num>
  <w:num w:numId="7">
    <w:abstractNumId w:val="26"/>
  </w:num>
  <w:num w:numId="8">
    <w:abstractNumId w:val="3"/>
  </w:num>
  <w:num w:numId="9">
    <w:abstractNumId w:val="23"/>
  </w:num>
  <w:num w:numId="10">
    <w:abstractNumId w:val="7"/>
  </w:num>
  <w:num w:numId="11">
    <w:abstractNumId w:val="25"/>
  </w:num>
  <w:num w:numId="12">
    <w:abstractNumId w:val="18"/>
  </w:num>
  <w:num w:numId="13">
    <w:abstractNumId w:val="26"/>
  </w:num>
  <w:num w:numId="14">
    <w:abstractNumId w:val="34"/>
  </w:num>
  <w:num w:numId="15">
    <w:abstractNumId w:val="36"/>
  </w:num>
  <w:num w:numId="16">
    <w:abstractNumId w:val="11"/>
  </w:num>
  <w:num w:numId="17">
    <w:abstractNumId w:val="15"/>
  </w:num>
  <w:num w:numId="18">
    <w:abstractNumId w:val="6"/>
  </w:num>
  <w:num w:numId="19">
    <w:abstractNumId w:val="9"/>
  </w:num>
  <w:num w:numId="20">
    <w:abstractNumId w:val="21"/>
  </w:num>
  <w:num w:numId="21">
    <w:abstractNumId w:val="35"/>
  </w:num>
  <w:num w:numId="22">
    <w:abstractNumId w:val="27"/>
  </w:num>
  <w:num w:numId="23">
    <w:abstractNumId w:val="14"/>
  </w:num>
  <w:num w:numId="24">
    <w:abstractNumId w:val="13"/>
  </w:num>
  <w:num w:numId="25">
    <w:abstractNumId w:val="8"/>
  </w:num>
  <w:num w:numId="26">
    <w:abstractNumId w:val="0"/>
  </w:num>
  <w:num w:numId="27">
    <w:abstractNumId w:val="31"/>
  </w:num>
  <w:num w:numId="28">
    <w:abstractNumId w:val="29"/>
  </w:num>
  <w:num w:numId="29">
    <w:abstractNumId w:val="24"/>
  </w:num>
  <w:num w:numId="30">
    <w:abstractNumId w:val="12"/>
  </w:num>
  <w:num w:numId="31">
    <w:abstractNumId w:val="20"/>
  </w:num>
  <w:num w:numId="32">
    <w:abstractNumId w:val="30"/>
  </w:num>
  <w:num w:numId="33">
    <w:abstractNumId w:val="2"/>
  </w:num>
  <w:num w:numId="34">
    <w:abstractNumId w:val="28"/>
  </w:num>
  <w:num w:numId="35">
    <w:abstractNumId w:val="37"/>
  </w:num>
  <w:num w:numId="36">
    <w:abstractNumId w:val="1"/>
  </w:num>
  <w:num w:numId="37">
    <w:abstractNumId w:val="22"/>
  </w:num>
  <w:num w:numId="38">
    <w:abstractNumId w:val="17"/>
  </w:num>
  <w:num w:numId="39">
    <w:abstractNumId w:val="4"/>
  </w:num>
  <w:num w:numId="4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044"/>
    <w:rsid w:val="0005627E"/>
    <w:rsid w:val="00066529"/>
    <w:rsid w:val="0007545E"/>
    <w:rsid w:val="000B5B82"/>
    <w:rsid w:val="000B6726"/>
    <w:rsid w:val="000C2510"/>
    <w:rsid w:val="000E5CC7"/>
    <w:rsid w:val="000F4A3B"/>
    <w:rsid w:val="001047DA"/>
    <w:rsid w:val="0011234D"/>
    <w:rsid w:val="0012265D"/>
    <w:rsid w:val="001244DC"/>
    <w:rsid w:val="001248CA"/>
    <w:rsid w:val="00125296"/>
    <w:rsid w:val="001510E5"/>
    <w:rsid w:val="00157AB8"/>
    <w:rsid w:val="00197B12"/>
    <w:rsid w:val="001A1E8A"/>
    <w:rsid w:val="001F44BA"/>
    <w:rsid w:val="002628F3"/>
    <w:rsid w:val="00291D0B"/>
    <w:rsid w:val="00310044"/>
    <w:rsid w:val="003104D8"/>
    <w:rsid w:val="00315EEE"/>
    <w:rsid w:val="00343603"/>
    <w:rsid w:val="0034757B"/>
    <w:rsid w:val="00375E13"/>
    <w:rsid w:val="003D3A80"/>
    <w:rsid w:val="003D5668"/>
    <w:rsid w:val="003E0CA7"/>
    <w:rsid w:val="003E12D2"/>
    <w:rsid w:val="00414111"/>
    <w:rsid w:val="004341A2"/>
    <w:rsid w:val="00452F9F"/>
    <w:rsid w:val="004546C7"/>
    <w:rsid w:val="004571AC"/>
    <w:rsid w:val="00483627"/>
    <w:rsid w:val="004D679A"/>
    <w:rsid w:val="004E4266"/>
    <w:rsid w:val="004F42C8"/>
    <w:rsid w:val="0050120E"/>
    <w:rsid w:val="005152C0"/>
    <w:rsid w:val="00531BCF"/>
    <w:rsid w:val="00542F29"/>
    <w:rsid w:val="00556887"/>
    <w:rsid w:val="005C4142"/>
    <w:rsid w:val="005E0464"/>
    <w:rsid w:val="005F507C"/>
    <w:rsid w:val="005F6A86"/>
    <w:rsid w:val="00602C5A"/>
    <w:rsid w:val="00610207"/>
    <w:rsid w:val="00613C54"/>
    <w:rsid w:val="0062737D"/>
    <w:rsid w:val="00632A66"/>
    <w:rsid w:val="00644655"/>
    <w:rsid w:val="00686F8B"/>
    <w:rsid w:val="006920A3"/>
    <w:rsid w:val="006C019B"/>
    <w:rsid w:val="006C3727"/>
    <w:rsid w:val="006F5221"/>
    <w:rsid w:val="00745EBA"/>
    <w:rsid w:val="00773E1C"/>
    <w:rsid w:val="00775016"/>
    <w:rsid w:val="00781BE7"/>
    <w:rsid w:val="007849DB"/>
    <w:rsid w:val="007C3F34"/>
    <w:rsid w:val="007D643E"/>
    <w:rsid w:val="008104D3"/>
    <w:rsid w:val="0081754F"/>
    <w:rsid w:val="00827278"/>
    <w:rsid w:val="00843A87"/>
    <w:rsid w:val="0085150B"/>
    <w:rsid w:val="00862CE8"/>
    <w:rsid w:val="0087045F"/>
    <w:rsid w:val="0089077A"/>
    <w:rsid w:val="00893646"/>
    <w:rsid w:val="008A0AA4"/>
    <w:rsid w:val="008B5347"/>
    <w:rsid w:val="008B5363"/>
    <w:rsid w:val="008C1E67"/>
    <w:rsid w:val="008E64E7"/>
    <w:rsid w:val="009029FB"/>
    <w:rsid w:val="00930454"/>
    <w:rsid w:val="009466FF"/>
    <w:rsid w:val="00955989"/>
    <w:rsid w:val="009628DD"/>
    <w:rsid w:val="00977333"/>
    <w:rsid w:val="00995EF7"/>
    <w:rsid w:val="009B6D0D"/>
    <w:rsid w:val="009D14EB"/>
    <w:rsid w:val="009D5A69"/>
    <w:rsid w:val="009D78C2"/>
    <w:rsid w:val="009E0355"/>
    <w:rsid w:val="009E0775"/>
    <w:rsid w:val="009F1DFF"/>
    <w:rsid w:val="00A00300"/>
    <w:rsid w:val="00A0371C"/>
    <w:rsid w:val="00A04A63"/>
    <w:rsid w:val="00A101A4"/>
    <w:rsid w:val="00A14E5B"/>
    <w:rsid w:val="00A16397"/>
    <w:rsid w:val="00A84E60"/>
    <w:rsid w:val="00A909B8"/>
    <w:rsid w:val="00A9280C"/>
    <w:rsid w:val="00AD540D"/>
    <w:rsid w:val="00AD71BF"/>
    <w:rsid w:val="00B20F3D"/>
    <w:rsid w:val="00B21850"/>
    <w:rsid w:val="00B348BB"/>
    <w:rsid w:val="00B40576"/>
    <w:rsid w:val="00B55BC5"/>
    <w:rsid w:val="00B6499E"/>
    <w:rsid w:val="00B7477A"/>
    <w:rsid w:val="00B777C5"/>
    <w:rsid w:val="00B933D1"/>
    <w:rsid w:val="00BB5DEE"/>
    <w:rsid w:val="00BC6CF9"/>
    <w:rsid w:val="00C003CC"/>
    <w:rsid w:val="00C26C8F"/>
    <w:rsid w:val="00C43EB2"/>
    <w:rsid w:val="00C454CB"/>
    <w:rsid w:val="00C820FA"/>
    <w:rsid w:val="00C963D0"/>
    <w:rsid w:val="00CA2C54"/>
    <w:rsid w:val="00CC426B"/>
    <w:rsid w:val="00CC7C10"/>
    <w:rsid w:val="00CE14B1"/>
    <w:rsid w:val="00CF027E"/>
    <w:rsid w:val="00D008EE"/>
    <w:rsid w:val="00D40597"/>
    <w:rsid w:val="00D63CB8"/>
    <w:rsid w:val="00D6726F"/>
    <w:rsid w:val="00D77144"/>
    <w:rsid w:val="00DA4F3C"/>
    <w:rsid w:val="00DA5EF3"/>
    <w:rsid w:val="00DB2841"/>
    <w:rsid w:val="00DC7841"/>
    <w:rsid w:val="00E50F6D"/>
    <w:rsid w:val="00E667A5"/>
    <w:rsid w:val="00E96A8B"/>
    <w:rsid w:val="00EB38CA"/>
    <w:rsid w:val="00EB45F6"/>
    <w:rsid w:val="00ED445A"/>
    <w:rsid w:val="00EE05B6"/>
    <w:rsid w:val="00EE18A7"/>
    <w:rsid w:val="00F27C5F"/>
    <w:rsid w:val="00F64DEB"/>
    <w:rsid w:val="00F85E86"/>
    <w:rsid w:val="00F924D0"/>
    <w:rsid w:val="00FB675F"/>
    <w:rsid w:val="00FF631E"/>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3115982-FA16-42E6-BCD1-605626B1D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375E13"/>
  </w:style>
  <w:style w:type="paragraph" w:styleId="berschrift1">
    <w:name w:val="heading 1"/>
    <w:basedOn w:val="Standard"/>
    <w:next w:val="Standard"/>
    <w:link w:val="berschrift1Zchn"/>
    <w:uiPriority w:val="9"/>
    <w:qFormat/>
    <w:rsid w:val="001A1E8A"/>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1A1E8A"/>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2185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21850"/>
  </w:style>
  <w:style w:type="paragraph" w:styleId="Fuzeile">
    <w:name w:val="footer"/>
    <w:basedOn w:val="Standard"/>
    <w:link w:val="FuzeileZchn"/>
    <w:uiPriority w:val="99"/>
    <w:unhideWhenUsed/>
    <w:rsid w:val="00B2185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21850"/>
  </w:style>
  <w:style w:type="paragraph" w:styleId="Sprechblasentext">
    <w:name w:val="Balloon Text"/>
    <w:basedOn w:val="Standard"/>
    <w:link w:val="SprechblasentextZchn"/>
    <w:uiPriority w:val="99"/>
    <w:semiHidden/>
    <w:unhideWhenUsed/>
    <w:rsid w:val="00B2185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21850"/>
    <w:rPr>
      <w:rFonts w:ascii="Tahoma" w:hAnsi="Tahoma" w:cs="Tahoma"/>
      <w:sz w:val="16"/>
      <w:szCs w:val="16"/>
    </w:rPr>
  </w:style>
  <w:style w:type="paragraph" w:styleId="StandardWeb">
    <w:name w:val="Normal (Web)"/>
    <w:basedOn w:val="Standard"/>
    <w:uiPriority w:val="99"/>
    <w:semiHidden/>
    <w:unhideWhenUsed/>
    <w:rsid w:val="001248CA"/>
    <w:pPr>
      <w:spacing w:after="0" w:line="240" w:lineRule="auto"/>
    </w:pPr>
    <w:rPr>
      <w:rFonts w:ascii="Times New Roman" w:hAnsi="Times New Roman" w:cs="Times New Roman"/>
      <w:sz w:val="24"/>
      <w:szCs w:val="24"/>
    </w:rPr>
  </w:style>
  <w:style w:type="paragraph" w:customStyle="1" w:styleId="Default">
    <w:name w:val="Default"/>
    <w:rsid w:val="001248CA"/>
    <w:pPr>
      <w:widowControl w:val="0"/>
      <w:autoSpaceDE w:val="0"/>
      <w:autoSpaceDN w:val="0"/>
      <w:adjustRightInd w:val="0"/>
      <w:spacing w:after="0" w:line="240" w:lineRule="auto"/>
    </w:pPr>
    <w:rPr>
      <w:rFonts w:ascii="XNMGTY+MetaBold-Roman" w:hAnsi="XNMGTY+MetaBold-Roman" w:cs="XNMGTY+MetaBold-Roman"/>
      <w:color w:val="000000"/>
      <w:sz w:val="24"/>
      <w:szCs w:val="24"/>
    </w:rPr>
  </w:style>
  <w:style w:type="paragraph" w:customStyle="1" w:styleId="CM1">
    <w:name w:val="CM1"/>
    <w:basedOn w:val="Default"/>
    <w:next w:val="Default"/>
    <w:uiPriority w:val="99"/>
    <w:rsid w:val="001248CA"/>
    <w:rPr>
      <w:rFonts w:cstheme="minorBidi"/>
      <w:color w:val="auto"/>
    </w:rPr>
  </w:style>
  <w:style w:type="paragraph" w:customStyle="1" w:styleId="CM4">
    <w:name w:val="CM4"/>
    <w:basedOn w:val="Default"/>
    <w:next w:val="Default"/>
    <w:uiPriority w:val="99"/>
    <w:rsid w:val="001248CA"/>
    <w:rPr>
      <w:rFonts w:cstheme="minorBidi"/>
      <w:color w:val="auto"/>
    </w:rPr>
  </w:style>
  <w:style w:type="paragraph" w:customStyle="1" w:styleId="CM2">
    <w:name w:val="CM2"/>
    <w:basedOn w:val="Default"/>
    <w:next w:val="Default"/>
    <w:uiPriority w:val="99"/>
    <w:rsid w:val="001248CA"/>
    <w:pPr>
      <w:spacing w:line="216" w:lineRule="atLeast"/>
    </w:pPr>
    <w:rPr>
      <w:rFonts w:cstheme="minorBidi"/>
      <w:color w:val="auto"/>
    </w:rPr>
  </w:style>
  <w:style w:type="paragraph" w:customStyle="1" w:styleId="CM3">
    <w:name w:val="CM3"/>
    <w:basedOn w:val="Default"/>
    <w:next w:val="Default"/>
    <w:uiPriority w:val="99"/>
    <w:rsid w:val="00375E13"/>
    <w:rPr>
      <w:rFonts w:ascii="MetaCorrespondence" w:hAnsi="MetaCorrespondence" w:cstheme="minorBidi"/>
      <w:color w:val="auto"/>
    </w:rPr>
  </w:style>
  <w:style w:type="paragraph" w:customStyle="1" w:styleId="CM5">
    <w:name w:val="CM5"/>
    <w:basedOn w:val="Default"/>
    <w:next w:val="Default"/>
    <w:uiPriority w:val="99"/>
    <w:rsid w:val="00375E13"/>
    <w:rPr>
      <w:rFonts w:ascii="MetaCorrespondence" w:hAnsi="MetaCorrespondence" w:cstheme="minorBidi"/>
      <w:color w:val="auto"/>
    </w:rPr>
  </w:style>
  <w:style w:type="table" w:styleId="Tabellenraster">
    <w:name w:val="Table Grid"/>
    <w:basedOn w:val="NormaleTabelle"/>
    <w:uiPriority w:val="59"/>
    <w:rsid w:val="009D5A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semiHidden/>
    <w:unhideWhenUsed/>
    <w:rsid w:val="009D5A69"/>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9D5A69"/>
    <w:rPr>
      <w:sz w:val="20"/>
      <w:szCs w:val="20"/>
    </w:rPr>
  </w:style>
  <w:style w:type="character" w:styleId="Funotenzeichen">
    <w:name w:val="footnote reference"/>
    <w:basedOn w:val="Absatz-Standardschriftart"/>
    <w:uiPriority w:val="99"/>
    <w:semiHidden/>
    <w:unhideWhenUsed/>
    <w:rsid w:val="009D5A69"/>
    <w:rPr>
      <w:vertAlign w:val="superscript"/>
    </w:rPr>
  </w:style>
  <w:style w:type="paragraph" w:styleId="Listenabsatz">
    <w:name w:val="List Paragraph"/>
    <w:basedOn w:val="Standard"/>
    <w:uiPriority w:val="34"/>
    <w:qFormat/>
    <w:rsid w:val="008104D3"/>
    <w:pPr>
      <w:ind w:left="720"/>
      <w:contextualSpacing/>
    </w:pPr>
  </w:style>
  <w:style w:type="character" w:customStyle="1" w:styleId="berschrift2Zchn">
    <w:name w:val="Überschrift 2 Zchn"/>
    <w:basedOn w:val="Absatz-Standardschriftart"/>
    <w:link w:val="berschrift2"/>
    <w:uiPriority w:val="9"/>
    <w:rsid w:val="001A1E8A"/>
    <w:rPr>
      <w:rFonts w:asciiTheme="majorHAnsi" w:eastAsiaTheme="majorEastAsia" w:hAnsiTheme="majorHAnsi" w:cstheme="majorBidi"/>
      <w:b/>
      <w:bCs/>
      <w:color w:val="4F81BD" w:themeColor="accent1"/>
      <w:sz w:val="26"/>
      <w:szCs w:val="26"/>
    </w:rPr>
  </w:style>
  <w:style w:type="character" w:customStyle="1" w:styleId="berschrift1Zchn">
    <w:name w:val="Überschrift 1 Zchn"/>
    <w:basedOn w:val="Absatz-Standardschriftart"/>
    <w:link w:val="berschrift1"/>
    <w:uiPriority w:val="9"/>
    <w:rsid w:val="001A1E8A"/>
    <w:rPr>
      <w:rFonts w:asciiTheme="majorHAnsi" w:eastAsiaTheme="majorEastAsia" w:hAnsiTheme="majorHAnsi" w:cstheme="majorBidi"/>
      <w:b/>
      <w:bCs/>
      <w:color w:val="365F91" w:themeColor="accent1" w:themeShade="BF"/>
      <w:sz w:val="28"/>
      <w:szCs w:val="28"/>
    </w:rPr>
  </w:style>
  <w:style w:type="character" w:styleId="Kommentarzeichen">
    <w:name w:val="annotation reference"/>
    <w:basedOn w:val="Absatz-Standardschriftart"/>
    <w:uiPriority w:val="99"/>
    <w:semiHidden/>
    <w:unhideWhenUsed/>
    <w:rsid w:val="00AD71BF"/>
    <w:rPr>
      <w:sz w:val="16"/>
      <w:szCs w:val="16"/>
    </w:rPr>
  </w:style>
  <w:style w:type="paragraph" w:styleId="Kommentartext">
    <w:name w:val="annotation text"/>
    <w:basedOn w:val="Standard"/>
    <w:link w:val="KommentartextZchn"/>
    <w:uiPriority w:val="99"/>
    <w:semiHidden/>
    <w:unhideWhenUsed/>
    <w:rsid w:val="00AD71B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D71BF"/>
    <w:rPr>
      <w:sz w:val="20"/>
      <w:szCs w:val="20"/>
    </w:rPr>
  </w:style>
  <w:style w:type="paragraph" w:styleId="Kommentarthema">
    <w:name w:val="annotation subject"/>
    <w:basedOn w:val="Kommentartext"/>
    <w:next w:val="Kommentartext"/>
    <w:link w:val="KommentarthemaZchn"/>
    <w:uiPriority w:val="99"/>
    <w:semiHidden/>
    <w:unhideWhenUsed/>
    <w:rsid w:val="00AD71BF"/>
    <w:rPr>
      <w:b/>
      <w:bCs/>
    </w:rPr>
  </w:style>
  <w:style w:type="character" w:customStyle="1" w:styleId="KommentarthemaZchn">
    <w:name w:val="Kommentarthema Zchn"/>
    <w:basedOn w:val="KommentartextZchn"/>
    <w:link w:val="Kommentarthema"/>
    <w:uiPriority w:val="99"/>
    <w:semiHidden/>
    <w:rsid w:val="00AD71B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201489">
      <w:bodyDiv w:val="1"/>
      <w:marLeft w:val="0"/>
      <w:marRight w:val="0"/>
      <w:marTop w:val="0"/>
      <w:marBottom w:val="0"/>
      <w:divBdr>
        <w:top w:val="none" w:sz="0" w:space="0" w:color="auto"/>
        <w:left w:val="none" w:sz="0" w:space="0" w:color="auto"/>
        <w:bottom w:val="none" w:sz="0" w:space="0" w:color="auto"/>
        <w:right w:val="none" w:sz="0" w:space="0" w:color="auto"/>
      </w:divBdr>
    </w:div>
    <w:div w:id="294484715">
      <w:bodyDiv w:val="1"/>
      <w:marLeft w:val="0"/>
      <w:marRight w:val="0"/>
      <w:marTop w:val="0"/>
      <w:marBottom w:val="0"/>
      <w:divBdr>
        <w:top w:val="none" w:sz="0" w:space="0" w:color="auto"/>
        <w:left w:val="none" w:sz="0" w:space="0" w:color="auto"/>
        <w:bottom w:val="none" w:sz="0" w:space="0" w:color="auto"/>
        <w:right w:val="none" w:sz="0" w:space="0" w:color="auto"/>
      </w:divBdr>
    </w:div>
    <w:div w:id="408696548">
      <w:bodyDiv w:val="1"/>
      <w:marLeft w:val="0"/>
      <w:marRight w:val="0"/>
      <w:marTop w:val="0"/>
      <w:marBottom w:val="0"/>
      <w:divBdr>
        <w:top w:val="none" w:sz="0" w:space="0" w:color="auto"/>
        <w:left w:val="none" w:sz="0" w:space="0" w:color="auto"/>
        <w:bottom w:val="none" w:sz="0" w:space="0" w:color="auto"/>
        <w:right w:val="none" w:sz="0" w:space="0" w:color="auto"/>
      </w:divBdr>
    </w:div>
    <w:div w:id="419303674">
      <w:bodyDiv w:val="1"/>
      <w:marLeft w:val="0"/>
      <w:marRight w:val="0"/>
      <w:marTop w:val="0"/>
      <w:marBottom w:val="0"/>
      <w:divBdr>
        <w:top w:val="none" w:sz="0" w:space="0" w:color="auto"/>
        <w:left w:val="none" w:sz="0" w:space="0" w:color="auto"/>
        <w:bottom w:val="none" w:sz="0" w:space="0" w:color="auto"/>
        <w:right w:val="none" w:sz="0" w:space="0" w:color="auto"/>
      </w:divBdr>
    </w:div>
    <w:div w:id="448398802">
      <w:bodyDiv w:val="1"/>
      <w:marLeft w:val="0"/>
      <w:marRight w:val="0"/>
      <w:marTop w:val="0"/>
      <w:marBottom w:val="0"/>
      <w:divBdr>
        <w:top w:val="none" w:sz="0" w:space="0" w:color="auto"/>
        <w:left w:val="none" w:sz="0" w:space="0" w:color="auto"/>
        <w:bottom w:val="none" w:sz="0" w:space="0" w:color="auto"/>
        <w:right w:val="none" w:sz="0" w:space="0" w:color="auto"/>
      </w:divBdr>
    </w:div>
    <w:div w:id="603154646">
      <w:bodyDiv w:val="1"/>
      <w:marLeft w:val="0"/>
      <w:marRight w:val="0"/>
      <w:marTop w:val="0"/>
      <w:marBottom w:val="0"/>
      <w:divBdr>
        <w:top w:val="none" w:sz="0" w:space="0" w:color="auto"/>
        <w:left w:val="none" w:sz="0" w:space="0" w:color="auto"/>
        <w:bottom w:val="none" w:sz="0" w:space="0" w:color="auto"/>
        <w:right w:val="none" w:sz="0" w:space="0" w:color="auto"/>
      </w:divBdr>
    </w:div>
    <w:div w:id="969242135">
      <w:bodyDiv w:val="1"/>
      <w:marLeft w:val="0"/>
      <w:marRight w:val="0"/>
      <w:marTop w:val="0"/>
      <w:marBottom w:val="0"/>
      <w:divBdr>
        <w:top w:val="none" w:sz="0" w:space="0" w:color="auto"/>
        <w:left w:val="none" w:sz="0" w:space="0" w:color="auto"/>
        <w:bottom w:val="none" w:sz="0" w:space="0" w:color="auto"/>
        <w:right w:val="none" w:sz="0" w:space="0" w:color="auto"/>
      </w:divBdr>
    </w:div>
    <w:div w:id="1032002347">
      <w:bodyDiv w:val="1"/>
      <w:marLeft w:val="0"/>
      <w:marRight w:val="0"/>
      <w:marTop w:val="0"/>
      <w:marBottom w:val="0"/>
      <w:divBdr>
        <w:top w:val="none" w:sz="0" w:space="0" w:color="auto"/>
        <w:left w:val="none" w:sz="0" w:space="0" w:color="auto"/>
        <w:bottom w:val="none" w:sz="0" w:space="0" w:color="auto"/>
        <w:right w:val="none" w:sz="0" w:space="0" w:color="auto"/>
      </w:divBdr>
    </w:div>
    <w:div w:id="1173111241">
      <w:bodyDiv w:val="1"/>
      <w:marLeft w:val="0"/>
      <w:marRight w:val="0"/>
      <w:marTop w:val="0"/>
      <w:marBottom w:val="0"/>
      <w:divBdr>
        <w:top w:val="none" w:sz="0" w:space="0" w:color="auto"/>
        <w:left w:val="none" w:sz="0" w:space="0" w:color="auto"/>
        <w:bottom w:val="none" w:sz="0" w:space="0" w:color="auto"/>
        <w:right w:val="none" w:sz="0" w:space="0" w:color="auto"/>
      </w:divBdr>
    </w:div>
    <w:div w:id="1275214901">
      <w:bodyDiv w:val="1"/>
      <w:marLeft w:val="0"/>
      <w:marRight w:val="0"/>
      <w:marTop w:val="0"/>
      <w:marBottom w:val="0"/>
      <w:divBdr>
        <w:top w:val="none" w:sz="0" w:space="0" w:color="auto"/>
        <w:left w:val="none" w:sz="0" w:space="0" w:color="auto"/>
        <w:bottom w:val="none" w:sz="0" w:space="0" w:color="auto"/>
        <w:right w:val="none" w:sz="0" w:space="0" w:color="auto"/>
      </w:divBdr>
    </w:div>
    <w:div w:id="1331910599">
      <w:bodyDiv w:val="1"/>
      <w:marLeft w:val="0"/>
      <w:marRight w:val="0"/>
      <w:marTop w:val="0"/>
      <w:marBottom w:val="0"/>
      <w:divBdr>
        <w:top w:val="none" w:sz="0" w:space="0" w:color="auto"/>
        <w:left w:val="none" w:sz="0" w:space="0" w:color="auto"/>
        <w:bottom w:val="none" w:sz="0" w:space="0" w:color="auto"/>
        <w:right w:val="none" w:sz="0" w:space="0" w:color="auto"/>
      </w:divBdr>
    </w:div>
    <w:div w:id="1350376070">
      <w:bodyDiv w:val="1"/>
      <w:marLeft w:val="0"/>
      <w:marRight w:val="0"/>
      <w:marTop w:val="0"/>
      <w:marBottom w:val="0"/>
      <w:divBdr>
        <w:top w:val="none" w:sz="0" w:space="0" w:color="auto"/>
        <w:left w:val="none" w:sz="0" w:space="0" w:color="auto"/>
        <w:bottom w:val="none" w:sz="0" w:space="0" w:color="auto"/>
        <w:right w:val="none" w:sz="0" w:space="0" w:color="auto"/>
      </w:divBdr>
    </w:div>
    <w:div w:id="1357534630">
      <w:bodyDiv w:val="1"/>
      <w:marLeft w:val="0"/>
      <w:marRight w:val="0"/>
      <w:marTop w:val="0"/>
      <w:marBottom w:val="0"/>
      <w:divBdr>
        <w:top w:val="none" w:sz="0" w:space="0" w:color="auto"/>
        <w:left w:val="none" w:sz="0" w:space="0" w:color="auto"/>
        <w:bottom w:val="none" w:sz="0" w:space="0" w:color="auto"/>
        <w:right w:val="none" w:sz="0" w:space="0" w:color="auto"/>
      </w:divBdr>
    </w:div>
    <w:div w:id="1415083532">
      <w:bodyDiv w:val="1"/>
      <w:marLeft w:val="0"/>
      <w:marRight w:val="0"/>
      <w:marTop w:val="0"/>
      <w:marBottom w:val="0"/>
      <w:divBdr>
        <w:top w:val="none" w:sz="0" w:space="0" w:color="auto"/>
        <w:left w:val="none" w:sz="0" w:space="0" w:color="auto"/>
        <w:bottom w:val="none" w:sz="0" w:space="0" w:color="auto"/>
        <w:right w:val="none" w:sz="0" w:space="0" w:color="auto"/>
      </w:divBdr>
    </w:div>
    <w:div w:id="1651667997">
      <w:bodyDiv w:val="1"/>
      <w:marLeft w:val="0"/>
      <w:marRight w:val="0"/>
      <w:marTop w:val="0"/>
      <w:marBottom w:val="0"/>
      <w:divBdr>
        <w:top w:val="none" w:sz="0" w:space="0" w:color="auto"/>
        <w:left w:val="none" w:sz="0" w:space="0" w:color="auto"/>
        <w:bottom w:val="none" w:sz="0" w:space="0" w:color="auto"/>
        <w:right w:val="none" w:sz="0" w:space="0" w:color="auto"/>
      </w:divBdr>
    </w:div>
    <w:div w:id="1871530403">
      <w:bodyDiv w:val="1"/>
      <w:marLeft w:val="0"/>
      <w:marRight w:val="0"/>
      <w:marTop w:val="0"/>
      <w:marBottom w:val="0"/>
      <w:divBdr>
        <w:top w:val="none" w:sz="0" w:space="0" w:color="auto"/>
        <w:left w:val="none" w:sz="0" w:space="0" w:color="auto"/>
        <w:bottom w:val="none" w:sz="0" w:space="0" w:color="auto"/>
        <w:right w:val="none" w:sz="0" w:space="0" w:color="auto"/>
      </w:divBdr>
    </w:div>
    <w:div w:id="2029333905">
      <w:bodyDiv w:val="1"/>
      <w:marLeft w:val="0"/>
      <w:marRight w:val="0"/>
      <w:marTop w:val="0"/>
      <w:marBottom w:val="0"/>
      <w:divBdr>
        <w:top w:val="none" w:sz="0" w:space="0" w:color="auto"/>
        <w:left w:val="none" w:sz="0" w:space="0" w:color="auto"/>
        <w:bottom w:val="none" w:sz="0" w:space="0" w:color="auto"/>
        <w:right w:val="none" w:sz="0" w:space="0" w:color="auto"/>
      </w:divBdr>
    </w:div>
    <w:div w:id="2054764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7A5580-86FA-49BF-B8AD-269078BD5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839</Words>
  <Characters>5288</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Deutsche Kinder- und Jugendstiftung</Company>
  <LinksUpToDate>false</LinksUpToDate>
  <CharactersWithSpaces>6115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Frauke Langhorst</dc:creator>
  <cp:lastModifiedBy>Schule mit Unternehmergeist Mouliji</cp:lastModifiedBy>
  <cp:revision>2</cp:revision>
  <cp:lastPrinted>2013-03-19T10:16:00Z</cp:lastPrinted>
  <dcterms:created xsi:type="dcterms:W3CDTF">2022-07-18T07:30:00Z</dcterms:created>
  <dcterms:modified xsi:type="dcterms:W3CDTF">2022-07-18T07:30:00Z</dcterms:modified>
</cp:coreProperties>
</file>